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先行示范新使命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</w:rPr>
        <w:t>——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深圳市房地产中介行业积极学习习近平总书记在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</w:rPr>
        <w:t>深圳经济特区建立40周年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庆祝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</w:rPr>
        <w:t>大会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上的重要讲话精神</w:t>
      </w:r>
    </w:p>
    <w:p>
      <w:pPr>
        <w:rPr>
          <w:rFonts w:ascii="Arial" w:hAnsi="Arial" w:eastAsia="宋体" w:cs="Arial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南海之滨，东风正劲！2020年10月14日上午9:10分，深圳市房地产中介协会（以下简称“深房中协”）全体工作人员，在张文华会长带领下，齐聚协会大会议室，集体观看深圳经济特区建立40周年庆祝大会，并认真学习了习近平总书记在庆祝大会上的重要讲话精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1160145</wp:posOffset>
            </wp:positionH>
            <wp:positionV relativeFrom="paragraph">
              <wp:posOffset>32385</wp:posOffset>
            </wp:positionV>
            <wp:extent cx="3281045" cy="2159000"/>
            <wp:effectExtent l="0" t="0" r="0" b="0"/>
            <wp:wrapTight wrapText="bothSides">
              <wp:wrapPolygon>
                <wp:start x="0" y="0"/>
                <wp:lineTo x="0" y="21346"/>
                <wp:lineTo x="21445" y="21346"/>
                <wp:lineTo x="21445" y="0"/>
                <wp:lineTo x="0" y="0"/>
              </wp:wrapPolygon>
            </wp:wrapTight>
            <wp:docPr id="5" name="图片 5" descr="a06103f9-3d61-4759-a2bc-f8db33abea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06103f9-3d61-4759-a2bc-f8db33abea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104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center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（深房中协全体员工收看庆祝大会）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40年栉风沐雨，披荆斩棘，深圳经济特区在这短短40年的时间里，便创造出人类建设史上的奇迹，对于深圳经济特区所取得的举世瞩目成绩，习近平总书记在大会上予以了充分肯定，同时，习近平总书记所提出的深圳继续保持“锐意进取，开拓创新，敢为人先”的寄语，也充分诠释了深圳作为改革开放先行示范区的新使命、新担当，展现出党中央对于深圳，寄予了更高要求与殷切期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通过此次观看学习活动，深房中协全体工作人员，进一步理解和领会了习近平新时代中国特色社会主义思想的内涵，同时，对于能作为深圳经济特区建设者的一份子，既倍感自豪，也深刻地领悟到自身在今后工作中的担当与责任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期间，中原地产、贝壳找房、招商置业、美联物业、Q房网、乐有家控股集团等多家深房中协会员单位，也都积极自发组织单位员工，收看深圳经济特区建立40周年庆祝大会，认真学习了习近平总书记在庆祝大会上的重要讲话精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-252730</wp:posOffset>
            </wp:positionH>
            <wp:positionV relativeFrom="paragraph">
              <wp:posOffset>52705</wp:posOffset>
            </wp:positionV>
            <wp:extent cx="3418840" cy="3536950"/>
            <wp:effectExtent l="0" t="0" r="10160" b="6350"/>
            <wp:wrapNone/>
            <wp:docPr id="1" name="图片 1" descr="WPS图片-拼图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PS图片-拼图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55880</wp:posOffset>
            </wp:positionV>
            <wp:extent cx="3456940" cy="3537585"/>
            <wp:effectExtent l="0" t="0" r="10160" b="5715"/>
            <wp:wrapTight wrapText="bothSides">
              <wp:wrapPolygon>
                <wp:start x="0" y="0"/>
                <wp:lineTo x="0" y="21519"/>
                <wp:lineTo x="21425" y="21519"/>
                <wp:lineTo x="21425" y="0"/>
                <wp:lineTo x="0" y="0"/>
              </wp:wrapPolygon>
            </wp:wrapTight>
            <wp:docPr id="3" name="图片 3" descr="WPS图片-拼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PS图片-拼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6940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center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（各会员单位组织员工收看庆祝大会）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8F64E7"/>
    <w:rsid w:val="394E4040"/>
    <w:rsid w:val="3AFF5F01"/>
    <w:rsid w:val="3FD5640A"/>
    <w:rsid w:val="40A838B7"/>
    <w:rsid w:val="45B106AB"/>
    <w:rsid w:val="5A1B6298"/>
    <w:rsid w:val="608D5953"/>
    <w:rsid w:val="741A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547</Characters>
  <Lines>0</Lines>
  <Paragraphs>0</Paragraphs>
  <TotalTime>1</TotalTime>
  <ScaleCrop>false</ScaleCrop>
  <LinksUpToDate>false</LinksUpToDate>
  <CharactersWithSpaces>551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2020-10-14T03:58:00Z</dcterms:created>
  <dc:creator>huah</dc:creator>
  <cp:lastModifiedBy>深房中协—华洪</cp:lastModifiedBy>
  <dcterms:modified xsi:type="dcterms:W3CDTF">2020-10-14T05:47:04Z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