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document.xml" ContentType="application/vnd.openxmlformats-officedocument.wordprocessingml.document.main+xml"/>
  <Override PartName="/word/drawings/drawing1.xml" ContentType="application/vnd.openxmlformats-officedocument.drawingml.chartshapes+xml"/>
  <Override PartName="/word/drawings/drawing2.xml" ContentType="application/vnd.openxmlformats-officedocument.drawingml.chartshapes+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b/>
          <w:bCs/>
          <w:sz w:val="44"/>
          <w:szCs w:val="44"/>
          <w:lang w:val="en-US" w:eastAsia="zh-CN"/>
        </w:rPr>
      </w:pPr>
      <w:r>
        <w:rPr>
          <w:rFonts w:hint="eastAsia" w:ascii="黑体" w:hAnsi="黑体" w:eastAsia="黑体" w:cs="黑体"/>
          <w:b/>
          <w:bCs/>
          <w:sz w:val="44"/>
          <w:szCs w:val="44"/>
          <w:lang w:val="en-US" w:eastAsia="zh-CN"/>
        </w:rPr>
        <w:t>行业里的“那些花儿”成长状况报告</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黑体" w:hAnsi="黑体" w:eastAsia="黑体" w:cs="黑体"/>
          <w:b/>
          <w:bCs/>
          <w:sz w:val="32"/>
          <w:szCs w:val="32"/>
        </w:rPr>
      </w:pPr>
      <w:r>
        <w:rPr>
          <w:rFonts w:hint="eastAsia" w:ascii="黑体" w:hAnsi="黑体" w:eastAsia="黑体" w:cs="黑体"/>
          <w:b/>
          <w:bCs/>
          <w:sz w:val="32"/>
          <w:szCs w:val="32"/>
          <w:lang w:val="en-US" w:eastAsia="zh-CN"/>
        </w:rPr>
        <w:t>——2020年上半年</w:t>
      </w:r>
      <w:r>
        <w:rPr>
          <w:rFonts w:hint="eastAsia" w:ascii="黑体" w:hAnsi="黑体" w:eastAsia="黑体" w:cs="黑体"/>
          <w:b/>
          <w:bCs/>
          <w:sz w:val="32"/>
          <w:szCs w:val="32"/>
        </w:rPr>
        <w:t>房地产中介行业</w:t>
      </w:r>
      <w:r>
        <w:rPr>
          <w:rFonts w:hint="eastAsia" w:ascii="黑体" w:hAnsi="黑体" w:eastAsia="黑体" w:cs="黑体"/>
          <w:b/>
          <w:bCs/>
          <w:sz w:val="32"/>
          <w:szCs w:val="32"/>
          <w:lang w:val="en-US" w:eastAsia="zh-CN"/>
        </w:rPr>
        <w:t>从业人员</w:t>
      </w:r>
      <w:r>
        <w:rPr>
          <w:rFonts w:hint="eastAsia" w:ascii="黑体" w:hAnsi="黑体" w:eastAsia="黑体" w:cs="黑体"/>
          <w:b/>
          <w:bCs/>
          <w:sz w:val="32"/>
          <w:szCs w:val="32"/>
        </w:rPr>
        <w:t>状况</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仿宋" w:hAnsi="仿宋" w:eastAsia="仿宋"/>
          <w:b/>
          <w:bCs/>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ascii="仿宋" w:hAnsi="仿宋" w:eastAsia="仿宋"/>
          <w:sz w:val="32"/>
          <w:szCs w:val="32"/>
        </w:rPr>
      </w:pPr>
      <w:r>
        <w:rPr>
          <w:rFonts w:hint="eastAsia" w:ascii="仿宋" w:hAnsi="仿宋" w:eastAsia="仿宋"/>
          <w:b/>
          <w:bCs/>
          <w:sz w:val="32"/>
          <w:szCs w:val="32"/>
          <w:lang w:val="en-US" w:eastAsia="zh-CN"/>
        </w:rPr>
        <w:t>一、星级人员规模呈“稳健”增长态势</w:t>
      </w:r>
      <w:r>
        <w:rPr>
          <w:rFonts w:hint="eastAsia" w:ascii="仿宋" w:hAnsi="仿宋" w:eastAsia="仿宋"/>
          <w:sz w:val="32"/>
          <w:szCs w:val="32"/>
        </w:rPr>
        <w:t xml:space="preserve"> </w:t>
      </w:r>
    </w:p>
    <w:p>
      <w:pPr>
        <w:pStyle w:val="18"/>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bCs/>
          <w:sz w:val="32"/>
          <w:szCs w:val="32"/>
          <w:em w:val="dot"/>
          <w:lang w:val="en-US" w:eastAsia="zh-CN"/>
        </w:rPr>
      </w:pPr>
      <w:r>
        <w:rPr>
          <w:rFonts w:hint="eastAsia" w:ascii="仿宋" w:hAnsi="仿宋" w:eastAsia="仿宋" w:cs="仿宋"/>
          <w:sz w:val="32"/>
          <w:szCs w:val="32"/>
        </w:rPr>
        <w:t>截</w:t>
      </w:r>
      <w:r>
        <w:rPr>
          <w:rFonts w:hint="eastAsia" w:ascii="仿宋" w:hAnsi="仿宋" w:eastAsia="仿宋" w:cs="仿宋"/>
          <w:sz w:val="32"/>
          <w:szCs w:val="32"/>
          <w:lang w:val="en-US" w:eastAsia="zh-CN"/>
        </w:rPr>
        <w:t>至</w:t>
      </w:r>
      <w:r>
        <w:rPr>
          <w:rFonts w:hint="eastAsia" w:ascii="仿宋" w:hAnsi="仿宋" w:eastAsia="仿宋" w:cs="仿宋"/>
          <w:sz w:val="32"/>
          <w:szCs w:val="32"/>
        </w:rPr>
        <w:t>20</w:t>
      </w:r>
      <w:r>
        <w:rPr>
          <w:rFonts w:hint="eastAsia" w:ascii="仿宋" w:hAnsi="仿宋" w:eastAsia="仿宋" w:cs="仿宋"/>
          <w:sz w:val="32"/>
          <w:szCs w:val="32"/>
          <w:lang w:val="en-US" w:eastAsia="zh-CN"/>
        </w:rPr>
        <w:t>20</w:t>
      </w:r>
      <w:r>
        <w:rPr>
          <w:rFonts w:hint="eastAsia" w:ascii="仿宋" w:hAnsi="仿宋" w:eastAsia="仿宋" w:cs="仿宋"/>
          <w:sz w:val="32"/>
          <w:szCs w:val="32"/>
        </w:rPr>
        <w:t>年</w:t>
      </w:r>
      <w:r>
        <w:rPr>
          <w:rFonts w:hint="eastAsia" w:ascii="仿宋" w:hAnsi="仿宋" w:eastAsia="仿宋" w:cs="仿宋"/>
          <w:sz w:val="32"/>
          <w:szCs w:val="32"/>
          <w:lang w:val="en-US" w:eastAsia="zh-CN"/>
        </w:rPr>
        <w:t>7</w:t>
      </w:r>
      <w:r>
        <w:rPr>
          <w:rFonts w:hint="eastAsia" w:ascii="仿宋" w:hAnsi="仿宋" w:eastAsia="仿宋" w:cs="仿宋"/>
          <w:sz w:val="32"/>
          <w:szCs w:val="32"/>
        </w:rPr>
        <w:t>月1日，我市</w:t>
      </w:r>
      <w:r>
        <w:rPr>
          <w:rFonts w:hint="eastAsia" w:ascii="仿宋" w:hAnsi="仿宋" w:eastAsia="仿宋" w:cs="仿宋"/>
          <w:b/>
          <w:bCs/>
          <w:sz w:val="32"/>
          <w:szCs w:val="32"/>
          <w:em w:val="dot"/>
          <w:lang w:val="en-US" w:eastAsia="zh-CN"/>
        </w:rPr>
        <w:t>星级人员共计51516人（另暂时无星人员13889人）</w:t>
      </w:r>
      <w:r>
        <w:rPr>
          <w:rFonts w:hint="eastAsia" w:ascii="仿宋" w:hAnsi="仿宋" w:eastAsia="仿宋" w:cs="仿宋"/>
          <w:sz w:val="32"/>
          <w:szCs w:val="32"/>
        </w:rPr>
        <w:t>。</w:t>
      </w:r>
      <w:r>
        <w:rPr>
          <w:rFonts w:hint="eastAsia" w:ascii="仿宋" w:hAnsi="仿宋" w:eastAsia="仿宋" w:cs="仿宋"/>
          <w:b/>
          <w:bCs/>
          <w:sz w:val="32"/>
          <w:szCs w:val="32"/>
          <w:em w:val="dot"/>
          <w:lang w:val="en-US" w:eastAsia="zh-CN"/>
        </w:rPr>
        <w:t>从2020年上半年星级人员规模走势看，整体呈不断上升态势</w:t>
      </w:r>
      <w:r>
        <w:rPr>
          <w:rFonts w:hint="eastAsia" w:ascii="仿宋" w:hAnsi="仿宋" w:eastAsia="仿宋" w:cs="仿宋"/>
          <w:sz w:val="32"/>
          <w:szCs w:val="32"/>
          <w:lang w:val="en-US" w:eastAsia="zh-CN"/>
        </w:rPr>
        <w:t>，且每月星级人员规模较去年同期都有明显的增长，2020年上半年星级人员规模较去年同期</w:t>
      </w:r>
      <w:r>
        <w:rPr>
          <w:rFonts w:hint="eastAsia" w:ascii="仿宋" w:hAnsi="仿宋" w:eastAsia="仿宋" w:cs="仿宋"/>
          <w:b/>
          <w:bCs/>
          <w:sz w:val="32"/>
          <w:szCs w:val="32"/>
          <w:em w:val="dot"/>
          <w:lang w:val="en-US" w:eastAsia="zh-CN"/>
        </w:rPr>
        <w:t>平均增长18%。</w:t>
      </w:r>
    </w:p>
    <w:p>
      <w:pPr>
        <w:pStyle w:val="18"/>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究其原因，深房中协认为主要有以下两方面原因，一是在疫情严重的2月期间，为减少会员们延迟复工所带来的压力，</w:t>
      </w:r>
      <w:r>
        <w:rPr>
          <w:rFonts w:hint="eastAsia" w:ascii="仿宋" w:hAnsi="仿宋" w:eastAsia="仿宋" w:cs="仿宋"/>
          <w:b/>
          <w:bCs/>
          <w:sz w:val="32"/>
          <w:szCs w:val="32"/>
          <w:em w:val="dot"/>
          <w:lang w:val="en-US" w:eastAsia="zh-CN"/>
        </w:rPr>
        <w:t>深房中协于2.5-2.29期间开展全额减免会员相关费用的优惠举措</w:t>
      </w:r>
      <w:r>
        <w:rPr>
          <w:rFonts w:hint="eastAsia" w:ascii="仿宋" w:hAnsi="仿宋" w:eastAsia="仿宋" w:cs="仿宋"/>
          <w:sz w:val="32"/>
          <w:szCs w:val="32"/>
          <w:lang w:val="en-US" w:eastAsia="zh-CN"/>
        </w:rPr>
        <w:t>，并对星级人员免费开放全部星级线上课程，稳定了行业人心与从业人员队伍；二是自3月行业全面复工复产后，</w:t>
      </w:r>
      <w:r>
        <w:rPr>
          <w:rFonts w:hint="eastAsia" w:ascii="仿宋" w:hAnsi="仿宋" w:eastAsia="仿宋" w:cs="仿宋"/>
          <w:b/>
          <w:bCs/>
          <w:sz w:val="32"/>
          <w:szCs w:val="32"/>
          <w:em w:val="dot"/>
          <w:lang w:val="en-US" w:eastAsia="zh-CN"/>
        </w:rPr>
        <w:t>市场行情好于此前的预期</w:t>
      </w:r>
      <w:r>
        <w:rPr>
          <w:rFonts w:hint="eastAsia" w:ascii="仿宋" w:hAnsi="仿宋" w:eastAsia="仿宋" w:cs="仿宋"/>
          <w:sz w:val="32"/>
          <w:szCs w:val="32"/>
          <w:lang w:val="en-US" w:eastAsia="zh-CN"/>
        </w:rPr>
        <w:t>，相对较好的市场行情吸引了大量社会人员不断进入房地产中介行业。</w:t>
      </w:r>
    </w:p>
    <w:p>
      <w:pPr>
        <w:pStyle w:val="18"/>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20" w:firstLineChars="200"/>
        <w:textAlignment w:val="auto"/>
        <w:rPr>
          <w:rFonts w:hint="eastAsia" w:ascii="仿宋" w:hAnsi="仿宋" w:eastAsia="仿宋" w:cs="仿宋"/>
          <w:sz w:val="32"/>
          <w:szCs w:val="32"/>
          <w:lang w:val="en-US" w:eastAsia="zh-CN"/>
        </w:rPr>
      </w:pPr>
      <w:r>
        <w:drawing>
          <wp:anchor distT="0" distB="0" distL="114300" distR="114300" simplePos="0" relativeHeight="251658240" behindDoc="1" locked="0" layoutInCell="1" allowOverlap="1">
            <wp:simplePos x="0" y="0"/>
            <wp:positionH relativeFrom="column">
              <wp:posOffset>833755</wp:posOffset>
            </wp:positionH>
            <wp:positionV relativeFrom="paragraph">
              <wp:posOffset>97155</wp:posOffset>
            </wp:positionV>
            <wp:extent cx="3884930" cy="2528570"/>
            <wp:effectExtent l="4445" t="4445" r="15875" b="19685"/>
            <wp:wrapTight wrapText="bothSides">
              <wp:wrapPolygon>
                <wp:start x="-25" y="-38"/>
                <wp:lineTo x="-25" y="21443"/>
                <wp:lineTo x="21476" y="21443"/>
                <wp:lineTo x="21476" y="-38"/>
                <wp:lineTo x="-25" y="-38"/>
              </wp:wrapPolygon>
            </wp:wrapTight>
            <wp:docPr id="10" name="图表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anchor>
        </w:drawing>
      </w:r>
    </w:p>
    <w:p>
      <w:pPr>
        <w:pStyle w:val="18"/>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p>
    <w:p>
      <w:pPr>
        <w:pStyle w:val="18"/>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p>
    <w:p>
      <w:pPr>
        <w:pStyle w:val="18"/>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p>
    <w:p>
      <w:pPr>
        <w:pStyle w:val="18"/>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p>
    <w:p>
      <w:pPr>
        <w:pStyle w:val="18"/>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p>
    <w:p>
      <w:pPr>
        <w:pStyle w:val="18"/>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p>
    <w:p>
      <w:pPr>
        <w:jc w:val="cente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sz w:val="28"/>
        </w:rPr>
      </w:pPr>
      <w:r>
        <w:rPr>
          <w:rFonts w:hint="eastAsia" w:ascii="仿宋" w:hAnsi="仿宋" w:eastAsia="仿宋"/>
          <w:sz w:val="28"/>
        </w:rPr>
        <w:t>（数据来源：深房中协标准指数）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b/>
          <w:bCs/>
          <w:sz w:val="32"/>
          <w:szCs w:val="32"/>
          <w:em w:val="dot"/>
          <w:lang w:val="en-US" w:eastAsia="zh-CN"/>
        </w:rPr>
      </w:pPr>
      <w:r>
        <w:rPr>
          <w:rFonts w:hint="eastAsia" w:ascii="仿宋" w:hAnsi="仿宋" w:eastAsia="仿宋"/>
          <w:sz w:val="32"/>
          <w:szCs w:val="32"/>
          <w:lang w:val="en-US" w:eastAsia="zh-CN"/>
        </w:rPr>
        <w:t>但随着新政效应的持续显现，以成交佣金作为主要收入来源的经纪人员收入的不确定性与下降的概率增高，</w:t>
      </w:r>
      <w:r>
        <w:rPr>
          <w:rFonts w:hint="eastAsia" w:ascii="仿宋" w:hAnsi="仿宋" w:eastAsia="仿宋" w:cs="仿宋"/>
          <w:b/>
          <w:bCs/>
          <w:sz w:val="32"/>
          <w:szCs w:val="32"/>
          <w:em w:val="dot"/>
          <w:lang w:val="en-US" w:eastAsia="zh-CN"/>
        </w:rPr>
        <w:t>行业从业人员的稳定性在一定程度上势必会受到一定影响。</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40" w:leftChars="0"/>
        <w:jc w:val="left"/>
        <w:textAlignment w:val="auto"/>
        <w:rPr>
          <w:rFonts w:hint="eastAsia" w:ascii="仿宋" w:hAnsi="仿宋" w:eastAsia="仿宋"/>
          <w:b/>
          <w:bCs/>
          <w:sz w:val="32"/>
          <w:szCs w:val="32"/>
          <w:lang w:eastAsia="zh-CN"/>
        </w:rPr>
      </w:pPr>
      <w:r>
        <w:rPr>
          <w:rFonts w:hint="eastAsia" w:ascii="仿宋" w:hAnsi="仿宋" w:eastAsia="仿宋"/>
          <w:b/>
          <w:bCs/>
          <w:sz w:val="32"/>
          <w:szCs w:val="32"/>
          <w:lang w:val="en-US" w:eastAsia="zh-CN"/>
        </w:rPr>
        <w:t>二、星级人员</w:t>
      </w:r>
      <w:r>
        <w:rPr>
          <w:rFonts w:hint="eastAsia" w:ascii="仿宋" w:hAnsi="仿宋" w:eastAsia="仿宋"/>
          <w:b/>
          <w:bCs/>
          <w:sz w:val="32"/>
          <w:szCs w:val="32"/>
          <w:lang w:eastAsia="zh-CN"/>
        </w:rPr>
        <w:t>分布</w:t>
      </w:r>
      <w:r>
        <w:rPr>
          <w:rFonts w:hint="eastAsia" w:ascii="仿宋" w:hAnsi="仿宋" w:eastAsia="仿宋"/>
          <w:b/>
          <w:bCs/>
          <w:sz w:val="32"/>
          <w:szCs w:val="32"/>
          <w:lang w:val="en-US" w:eastAsia="zh-CN"/>
        </w:rPr>
        <w:t>分化明显，五大行占比高达74%！</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 w:hAnsi="仿宋" w:eastAsia="仿宋"/>
          <w:sz w:val="32"/>
          <w:szCs w:val="32"/>
          <w:lang w:val="en-US" w:eastAsia="zh-CN"/>
        </w:rPr>
      </w:pPr>
      <w:r>
        <w:rPr>
          <w:rFonts w:hint="eastAsia" w:ascii="仿宋" w:hAnsi="仿宋" w:eastAsia="仿宋"/>
          <w:sz w:val="32"/>
          <w:szCs w:val="32"/>
          <w:lang w:val="en-US" w:eastAsia="zh-CN"/>
        </w:rPr>
        <w:t>截至2020年7月1日，全行业有效星级人员51516人（星级人员是行业内进行实名认证并通过测试的持“星”牌证人员）。其中</w:t>
      </w:r>
      <w:r>
        <w:rPr>
          <w:rFonts w:hint="eastAsia" w:ascii="仿宋" w:hAnsi="仿宋" w:eastAsia="仿宋" w:cs="仿宋"/>
          <w:b/>
          <w:bCs/>
          <w:sz w:val="32"/>
          <w:szCs w:val="32"/>
          <w:em w:val="dot"/>
          <w:lang w:val="en-US" w:eastAsia="zh-CN"/>
        </w:rPr>
        <w:t>Q房网（世华）10626人最多，占总量21%</w:t>
      </w:r>
      <w:r>
        <w:rPr>
          <w:rFonts w:hint="eastAsia" w:ascii="仿宋" w:hAnsi="仿宋" w:eastAsia="仿宋"/>
          <w:sz w:val="32"/>
          <w:szCs w:val="32"/>
          <w:lang w:val="en-US" w:eastAsia="zh-CN"/>
        </w:rPr>
        <w:t>，乐有家9898人排第二，中原8269人排第三。</w:t>
      </w:r>
    </w:p>
    <w:p>
      <w:pPr>
        <w:jc w:val="center"/>
      </w:pPr>
      <w:r>
        <w:drawing>
          <wp:inline distT="0" distB="0" distL="114300" distR="114300">
            <wp:extent cx="4565015" cy="2745105"/>
            <wp:effectExtent l="4445" t="4445" r="21590" b="12700"/>
            <wp:docPr id="9" name="图表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pPr>
      <w:r>
        <w:rPr>
          <w:rFonts w:hint="eastAsia" w:ascii="仿宋" w:hAnsi="仿宋" w:eastAsia="仿宋"/>
          <w:sz w:val="28"/>
        </w:rPr>
        <w:t>（数据来源：深房中协标准指数）</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仿宋" w:hAnsi="仿宋" w:eastAsia="仿宋"/>
          <w:b/>
          <w:bCs/>
          <w:sz w:val="32"/>
          <w:szCs w:val="32"/>
          <w:lang w:val="en-US" w:eastAsia="zh-CN"/>
        </w:rPr>
      </w:pPr>
      <w:r>
        <w:rPr>
          <w:rFonts w:hint="eastAsia" w:ascii="仿宋" w:hAnsi="仿宋" w:eastAsia="仿宋"/>
          <w:b/>
          <w:bCs/>
          <w:sz w:val="32"/>
          <w:szCs w:val="32"/>
          <w:lang w:val="en-US" w:eastAsia="zh-CN"/>
        </w:rPr>
        <w:t>三、“小白”入行占比不断走高，应加强行业自律教育</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2020年上半年从业星级人员在不断增长，那么增长的都是哪类人呢？通过深房中协监测数据看，新增星级人员主要分三类，分别为新申请（第一次进入行业人员）、重新申请（以前从事过这个行业，现在重新进入行业）、星级提升（在职人员提升培训）。通过数据占比走势看，新申请类别占比不断走高，即从无行业从业经验的“小白”涌入行业的比例在不断上升，此现象与此前</w:t>
      </w:r>
      <w:bookmarkStart w:id="0" w:name="_GoBack"/>
      <w:bookmarkEnd w:id="0"/>
      <w:r>
        <w:rPr>
          <w:rFonts w:hint="eastAsia" w:ascii="仿宋" w:hAnsi="仿宋" w:eastAsia="仿宋" w:cs="仿宋"/>
          <w:sz w:val="32"/>
          <w:szCs w:val="32"/>
          <w:lang w:val="en-US" w:eastAsia="zh-CN"/>
        </w:rPr>
        <w:t>的市场行情关联密切。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从行业自律规范角度分析，由于此前相对较好的市场行情吸引了大量“新人”入行，而这部分</w:t>
      </w:r>
      <w:r>
        <w:rPr>
          <w:rFonts w:hint="eastAsia" w:ascii="仿宋" w:hAnsi="仿宋" w:eastAsia="仿宋" w:cs="仿宋"/>
          <w:b/>
          <w:bCs/>
          <w:sz w:val="32"/>
          <w:szCs w:val="32"/>
          <w:em w:val="dot"/>
          <w:lang w:val="en-US" w:eastAsia="zh-CN"/>
        </w:rPr>
        <w:t>“新人”素质参差不齐，不排除这部分新入行的“新人”中存在急功近利赚快钱的想法</w:t>
      </w:r>
      <w:r>
        <w:rPr>
          <w:rFonts w:hint="eastAsia" w:ascii="仿宋" w:hAnsi="仿宋" w:eastAsia="仿宋" w:cs="仿宋"/>
          <w:sz w:val="32"/>
          <w:szCs w:val="32"/>
          <w:lang w:val="en-US" w:eastAsia="zh-CN"/>
        </w:rPr>
        <w:t>。因此，全行业应做好此类“新人”的入职培训，特别是行业自律规范与职业道德的培训和灌输。</w:t>
      </w:r>
    </w:p>
    <w:p>
      <w:pPr>
        <w:bidi w:val="0"/>
        <w:jc w:val="center"/>
      </w:pPr>
      <w:r>
        <w:drawing>
          <wp:inline distT="0" distB="0" distL="114300" distR="114300">
            <wp:extent cx="3870325" cy="2458085"/>
            <wp:effectExtent l="4445" t="4445" r="11430" b="13970"/>
            <wp:docPr id="1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lang w:val="en-US" w:eastAsia="zh-CN"/>
        </w:rPr>
      </w:pPr>
      <w:r>
        <w:rPr>
          <w:rFonts w:hint="eastAsia" w:ascii="仿宋" w:hAnsi="仿宋" w:eastAsia="仿宋"/>
          <w:sz w:val="28"/>
        </w:rPr>
        <w:t>（数据来源：深房中协标准指数）</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仿宋" w:hAnsi="仿宋" w:eastAsia="仿宋" w:cs="仿宋"/>
          <w:b/>
          <w:bCs/>
          <w:sz w:val="32"/>
          <w:szCs w:val="32"/>
          <w:lang w:val="en-US" w:eastAsia="zh-CN"/>
        </w:rPr>
      </w:pPr>
      <w:r>
        <w:rPr>
          <w:rFonts w:hint="eastAsia" w:ascii="仿宋" w:hAnsi="仿宋" w:eastAsia="仿宋" w:cs="仿宋"/>
          <w:b/>
          <w:bCs/>
          <w:sz w:val="32"/>
          <w:szCs w:val="32"/>
          <w:lang w:eastAsia="zh-CN"/>
        </w:rPr>
        <w:t>四、</w:t>
      </w:r>
      <w:r>
        <w:rPr>
          <w:rFonts w:hint="eastAsia" w:ascii="仿宋" w:hAnsi="仿宋" w:eastAsia="仿宋" w:cs="仿宋"/>
          <w:b/>
          <w:bCs/>
          <w:sz w:val="32"/>
          <w:szCs w:val="32"/>
          <w:lang w:val="en-US" w:eastAsia="zh-CN"/>
        </w:rPr>
        <w:t>行业从业人员结构不断优化</w:t>
      </w:r>
    </w:p>
    <w:p>
      <w:pPr>
        <w:spacing w:line="560" w:lineRule="exact"/>
        <w:ind w:firstLine="640" w:firstLineChars="200"/>
        <w:jc w:val="left"/>
        <w:rPr>
          <w:rFonts w:hint="default" w:ascii="仿宋" w:hAnsi="仿宋" w:eastAsia="仿宋" w:cs="仿宋"/>
          <w:sz w:val="32"/>
          <w:szCs w:val="32"/>
          <w:lang w:val="en-US" w:eastAsia="zh-CN"/>
        </w:rPr>
      </w:pPr>
      <w:r>
        <w:rPr>
          <w:rFonts w:hint="eastAsia" w:ascii="仿宋" w:hAnsi="仿宋" w:eastAsia="仿宋" w:cs="仿宋"/>
          <w:sz w:val="32"/>
          <w:szCs w:val="32"/>
        </w:rPr>
        <w:t>随着市场竞争越来越激烈，为了能更好的为消费者提供优质服务，经纪机构对从业人员的综合素质要求也越来越高。深房中协通过对人员星级级别、从业年限、从业年龄、学历四个维度来观察其近</w:t>
      </w:r>
      <w:r>
        <w:rPr>
          <w:rFonts w:hint="eastAsia" w:ascii="仿宋" w:hAnsi="仿宋" w:eastAsia="仿宋" w:cs="仿宋"/>
          <w:sz w:val="32"/>
          <w:szCs w:val="32"/>
          <w:lang w:val="en-US" w:eastAsia="zh-CN"/>
        </w:rPr>
        <w:t>5</w:t>
      </w:r>
      <w:r>
        <w:rPr>
          <w:rFonts w:hint="eastAsia" w:ascii="仿宋" w:hAnsi="仿宋" w:eastAsia="仿宋" w:cs="仿宋"/>
          <w:sz w:val="32"/>
          <w:szCs w:val="32"/>
        </w:rPr>
        <w:t>年变化，发现人员结构</w:t>
      </w:r>
      <w:r>
        <w:rPr>
          <w:rFonts w:hint="eastAsia" w:ascii="仿宋" w:hAnsi="仿宋" w:eastAsia="仿宋" w:cs="仿宋"/>
          <w:sz w:val="32"/>
          <w:szCs w:val="32"/>
          <w:lang w:val="en-US" w:eastAsia="zh-CN"/>
        </w:rPr>
        <w:t>整体</w:t>
      </w:r>
      <w:r>
        <w:rPr>
          <w:rFonts w:hint="eastAsia" w:ascii="仿宋" w:hAnsi="仿宋" w:eastAsia="仿宋" w:cs="仿宋"/>
          <w:sz w:val="32"/>
          <w:szCs w:val="32"/>
        </w:rPr>
        <w:t>在不断优化向好。</w:t>
      </w:r>
      <w:r>
        <w:rPr>
          <w:rFonts w:hint="eastAsia" w:ascii="仿宋" w:hAnsi="仿宋" w:eastAsia="仿宋" w:cs="仿宋"/>
          <w:sz w:val="32"/>
          <w:szCs w:val="32"/>
          <w:lang w:val="en-US" w:eastAsia="zh-CN"/>
        </w:rPr>
        <w:t>人员星级级别占比出现大幅变动主要因深房中协优化了人员评星体系（引入了个人业绩指标）所致。</w:t>
      </w:r>
    </w:p>
    <w:p>
      <w:pPr>
        <w:bidi w:val="0"/>
      </w:pPr>
    </w:p>
    <w:p>
      <w:pPr>
        <w:bidi w:val="0"/>
      </w:pPr>
    </w:p>
    <w:p>
      <w:pPr>
        <w:bidi w:val="0"/>
      </w:pPr>
    </w:p>
    <w:p>
      <w:pPr>
        <w:bidi w:val="0"/>
      </w:pPr>
      <w:r>
        <w:drawing>
          <wp:anchor distT="0" distB="0" distL="114300" distR="114300" simplePos="0" relativeHeight="251659264" behindDoc="1" locked="0" layoutInCell="1" allowOverlap="1">
            <wp:simplePos x="0" y="0"/>
            <wp:positionH relativeFrom="column">
              <wp:posOffset>636270</wp:posOffset>
            </wp:positionH>
            <wp:positionV relativeFrom="paragraph">
              <wp:posOffset>6985</wp:posOffset>
            </wp:positionV>
            <wp:extent cx="4403090" cy="2762250"/>
            <wp:effectExtent l="4445" t="4445" r="12065" b="14605"/>
            <wp:wrapTight wrapText="bothSides">
              <wp:wrapPolygon>
                <wp:start x="-22" y="-35"/>
                <wp:lineTo x="-22" y="21565"/>
                <wp:lineTo x="21566" y="21565"/>
                <wp:lineTo x="21566" y="-35"/>
                <wp:lineTo x="-22" y="-35"/>
              </wp:wrapPolygon>
            </wp:wrapTight>
            <wp:docPr id="30" name="图表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pPr>
        <w:bidi w:val="0"/>
      </w:pPr>
    </w:p>
    <w:p>
      <w:pPr>
        <w:bidi w:val="0"/>
      </w:pPr>
    </w:p>
    <w:p>
      <w:pPr>
        <w:bidi w:val="0"/>
      </w:pPr>
    </w:p>
    <w:p>
      <w:pPr>
        <w:bidi w:val="0"/>
      </w:pPr>
    </w:p>
    <w:p>
      <w:pPr>
        <w:bidi w:val="0"/>
      </w:pPr>
    </w:p>
    <w:p>
      <w:pPr>
        <w:bidi w:val="0"/>
      </w:pPr>
    </w:p>
    <w:p>
      <w:pPr>
        <w:bidi w:val="0"/>
      </w:pPr>
    </w:p>
    <w:p>
      <w:pPr>
        <w:bidi w:val="0"/>
      </w:pPr>
    </w:p>
    <w:p>
      <w:pPr>
        <w:bidi w:val="0"/>
      </w:pPr>
    </w:p>
    <w:p>
      <w:pPr>
        <w:bidi w:val="0"/>
      </w:pPr>
    </w:p>
    <w:p>
      <w:pPr>
        <w:bidi w:val="0"/>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sz w:val="28"/>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rPr>
      </w:pPr>
      <w:r>
        <w:rPr>
          <w:rFonts w:hint="eastAsia" w:ascii="仿宋" w:hAnsi="仿宋" w:eastAsia="仿宋"/>
          <w:sz w:val="28"/>
        </w:rPr>
        <w:t>（数据来源：深房中协标准指数）</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lang w:val="en-US" w:eastAsia="zh-CN"/>
        </w:rPr>
      </w:pPr>
    </w:p>
    <w:sectPr>
      <w:headerReference r:id="rId3" w:type="default"/>
      <w:footerReference r:id="rId4" w:type="default"/>
      <w:pgSz w:w="11906" w:h="16838"/>
      <w:pgMar w:top="1701" w:right="1701" w:bottom="1588" w:left="1701" w:header="851" w:footer="1134"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Calibri">
    <w:panose1 w:val="020F0502020204030204"/>
    <w:charset w:val="01"/>
    <w:family w:val="auto"/>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Arial">
    <w:panose1 w:val="020B0604020202020204"/>
    <w:charset w:val="00"/>
    <w:family w:val=""/>
    <w:pitch w:val="default"/>
    <w:sig w:usb0="E0002AFF" w:usb1="C0007843" w:usb2="00000009" w:usb3="00000000" w:csb0="400001FF" w:csb1="FFFF0000"/>
  </w:font>
  <w:font w:name="微软雅黑 Light">
    <w:altName w:val="黑体"/>
    <w:panose1 w:val="020B0502040204020203"/>
    <w:charset w:val="86"/>
    <w:family w:val="auto"/>
    <w:pitch w:val="default"/>
    <w:sig w:usb0="00000000" w:usb1="00000000" w:usb2="00000000" w:usb3="00000000" w:csb0="00000000" w:csb1="00000000"/>
  </w:font>
  <w:font w:name="等线">
    <w:altName w:val="Arial Unicode MS"/>
    <w:panose1 w:val="00000000000000000000"/>
    <w:charset w:val="00"/>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w:pict>
        <v:shape id="_x0000_s4097" o:spid="_x0000_s4097" o:spt="202" type="#_x0000_t202" style="position:absolute;left:0pt;margin-top:0pt;height:144pt;width:144pt;mso-position-horizontal:center;mso-position-horizontal-relative:margin;mso-wrap-style:none;z-index:251658240;mso-width-relative:page;mso-height-relative:page;" filled="f" stroked="f" coordsize="21600,21600">
          <v:path/>
          <v:fill on="f" focussize="0,0"/>
          <v:stroke on="f"/>
          <v:imagedata o:title=""/>
          <o:lock v:ext="edit" aspectratio="f"/>
          <v:textbox inset="0mm,0mm,0mm,0mm" style="mso-fit-shape-to-text:t;">
            <w:txbxContent>
              <w:p>
                <w:pPr>
                  <w:pStyle w:val="6"/>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203C83"/>
    <w:rsid w:val="00001EAF"/>
    <w:rsid w:val="0000305C"/>
    <w:rsid w:val="00003324"/>
    <w:rsid w:val="00005DC9"/>
    <w:rsid w:val="00006852"/>
    <w:rsid w:val="000072A2"/>
    <w:rsid w:val="00010BCE"/>
    <w:rsid w:val="000119A9"/>
    <w:rsid w:val="00011DC2"/>
    <w:rsid w:val="00012B63"/>
    <w:rsid w:val="00013DBB"/>
    <w:rsid w:val="00014661"/>
    <w:rsid w:val="0001522F"/>
    <w:rsid w:val="00015918"/>
    <w:rsid w:val="00016D59"/>
    <w:rsid w:val="000228EA"/>
    <w:rsid w:val="00024A4B"/>
    <w:rsid w:val="00025790"/>
    <w:rsid w:val="00025AB5"/>
    <w:rsid w:val="00025CE7"/>
    <w:rsid w:val="00025D4D"/>
    <w:rsid w:val="00026093"/>
    <w:rsid w:val="00027511"/>
    <w:rsid w:val="000279C6"/>
    <w:rsid w:val="0003057A"/>
    <w:rsid w:val="00031458"/>
    <w:rsid w:val="00031661"/>
    <w:rsid w:val="00032629"/>
    <w:rsid w:val="00032FE5"/>
    <w:rsid w:val="0003321C"/>
    <w:rsid w:val="00033915"/>
    <w:rsid w:val="0003441F"/>
    <w:rsid w:val="00034B45"/>
    <w:rsid w:val="000374C9"/>
    <w:rsid w:val="00040515"/>
    <w:rsid w:val="00041061"/>
    <w:rsid w:val="0004329A"/>
    <w:rsid w:val="00043462"/>
    <w:rsid w:val="00043A19"/>
    <w:rsid w:val="00043B90"/>
    <w:rsid w:val="00043F7B"/>
    <w:rsid w:val="0004528E"/>
    <w:rsid w:val="00046635"/>
    <w:rsid w:val="00052782"/>
    <w:rsid w:val="00052DB0"/>
    <w:rsid w:val="00054F7E"/>
    <w:rsid w:val="0005619C"/>
    <w:rsid w:val="000577BD"/>
    <w:rsid w:val="00057D3E"/>
    <w:rsid w:val="000606B6"/>
    <w:rsid w:val="00061691"/>
    <w:rsid w:val="000620F6"/>
    <w:rsid w:val="0006390C"/>
    <w:rsid w:val="0006519B"/>
    <w:rsid w:val="00065E89"/>
    <w:rsid w:val="0006622B"/>
    <w:rsid w:val="000668E2"/>
    <w:rsid w:val="00066B27"/>
    <w:rsid w:val="0006753E"/>
    <w:rsid w:val="00067ED6"/>
    <w:rsid w:val="0007075F"/>
    <w:rsid w:val="00071684"/>
    <w:rsid w:val="00071ED1"/>
    <w:rsid w:val="00072CFD"/>
    <w:rsid w:val="00072D40"/>
    <w:rsid w:val="0007363A"/>
    <w:rsid w:val="0008081D"/>
    <w:rsid w:val="00083349"/>
    <w:rsid w:val="0008338B"/>
    <w:rsid w:val="00084A41"/>
    <w:rsid w:val="000852C4"/>
    <w:rsid w:val="00085B72"/>
    <w:rsid w:val="00087167"/>
    <w:rsid w:val="000924CB"/>
    <w:rsid w:val="00095482"/>
    <w:rsid w:val="00096278"/>
    <w:rsid w:val="000970E7"/>
    <w:rsid w:val="0009723B"/>
    <w:rsid w:val="00097A4F"/>
    <w:rsid w:val="000A0F5E"/>
    <w:rsid w:val="000A2194"/>
    <w:rsid w:val="000A37D2"/>
    <w:rsid w:val="000A575A"/>
    <w:rsid w:val="000A6C92"/>
    <w:rsid w:val="000A7DDF"/>
    <w:rsid w:val="000B2979"/>
    <w:rsid w:val="000B2F18"/>
    <w:rsid w:val="000B3077"/>
    <w:rsid w:val="000B344F"/>
    <w:rsid w:val="000B40F8"/>
    <w:rsid w:val="000B54E1"/>
    <w:rsid w:val="000B6084"/>
    <w:rsid w:val="000B643E"/>
    <w:rsid w:val="000B666C"/>
    <w:rsid w:val="000B66F1"/>
    <w:rsid w:val="000B6BAF"/>
    <w:rsid w:val="000B6E71"/>
    <w:rsid w:val="000B74F4"/>
    <w:rsid w:val="000C0680"/>
    <w:rsid w:val="000C0A40"/>
    <w:rsid w:val="000C3172"/>
    <w:rsid w:val="000C3892"/>
    <w:rsid w:val="000C41AA"/>
    <w:rsid w:val="000C4F29"/>
    <w:rsid w:val="000C63AA"/>
    <w:rsid w:val="000C76F6"/>
    <w:rsid w:val="000D199B"/>
    <w:rsid w:val="000D1C26"/>
    <w:rsid w:val="000D23C4"/>
    <w:rsid w:val="000D3636"/>
    <w:rsid w:val="000D5D99"/>
    <w:rsid w:val="000D5EEA"/>
    <w:rsid w:val="000D736C"/>
    <w:rsid w:val="000E33E8"/>
    <w:rsid w:val="000E43AD"/>
    <w:rsid w:val="000E460F"/>
    <w:rsid w:val="000E4F36"/>
    <w:rsid w:val="000E6B4F"/>
    <w:rsid w:val="000E6D4F"/>
    <w:rsid w:val="000E7A34"/>
    <w:rsid w:val="000F0A21"/>
    <w:rsid w:val="000F0F1D"/>
    <w:rsid w:val="000F161C"/>
    <w:rsid w:val="000F17C0"/>
    <w:rsid w:val="000F1A95"/>
    <w:rsid w:val="000F47D8"/>
    <w:rsid w:val="000F6C57"/>
    <w:rsid w:val="000F775C"/>
    <w:rsid w:val="000F7BDD"/>
    <w:rsid w:val="00100694"/>
    <w:rsid w:val="00100990"/>
    <w:rsid w:val="00101118"/>
    <w:rsid w:val="0010136B"/>
    <w:rsid w:val="0010243B"/>
    <w:rsid w:val="0010303C"/>
    <w:rsid w:val="00103C1D"/>
    <w:rsid w:val="00103F2B"/>
    <w:rsid w:val="00106718"/>
    <w:rsid w:val="00106758"/>
    <w:rsid w:val="00107396"/>
    <w:rsid w:val="00111635"/>
    <w:rsid w:val="00111F70"/>
    <w:rsid w:val="001121D7"/>
    <w:rsid w:val="00114392"/>
    <w:rsid w:val="00114B79"/>
    <w:rsid w:val="001152D1"/>
    <w:rsid w:val="00116620"/>
    <w:rsid w:val="001206B4"/>
    <w:rsid w:val="00120ED7"/>
    <w:rsid w:val="00121C38"/>
    <w:rsid w:val="00122496"/>
    <w:rsid w:val="00122CDD"/>
    <w:rsid w:val="00122EE5"/>
    <w:rsid w:val="00127938"/>
    <w:rsid w:val="001323A4"/>
    <w:rsid w:val="00132CAF"/>
    <w:rsid w:val="00132F4E"/>
    <w:rsid w:val="001332F5"/>
    <w:rsid w:val="0013347F"/>
    <w:rsid w:val="0013354C"/>
    <w:rsid w:val="001412A7"/>
    <w:rsid w:val="0014703F"/>
    <w:rsid w:val="00151343"/>
    <w:rsid w:val="00151757"/>
    <w:rsid w:val="0015351B"/>
    <w:rsid w:val="00156D54"/>
    <w:rsid w:val="00156FA1"/>
    <w:rsid w:val="00157C1D"/>
    <w:rsid w:val="001600F2"/>
    <w:rsid w:val="00160183"/>
    <w:rsid w:val="0016330D"/>
    <w:rsid w:val="001644E3"/>
    <w:rsid w:val="0017057B"/>
    <w:rsid w:val="0017085D"/>
    <w:rsid w:val="001711A0"/>
    <w:rsid w:val="001726BB"/>
    <w:rsid w:val="00172759"/>
    <w:rsid w:val="00172E3A"/>
    <w:rsid w:val="00173762"/>
    <w:rsid w:val="0017545D"/>
    <w:rsid w:val="00175759"/>
    <w:rsid w:val="001779AC"/>
    <w:rsid w:val="00181E99"/>
    <w:rsid w:val="0018313F"/>
    <w:rsid w:val="00184BCA"/>
    <w:rsid w:val="0018588A"/>
    <w:rsid w:val="00191670"/>
    <w:rsid w:val="00193A64"/>
    <w:rsid w:val="00194789"/>
    <w:rsid w:val="00195432"/>
    <w:rsid w:val="00196136"/>
    <w:rsid w:val="001A17C2"/>
    <w:rsid w:val="001A3280"/>
    <w:rsid w:val="001A4DDD"/>
    <w:rsid w:val="001A5176"/>
    <w:rsid w:val="001B2C1E"/>
    <w:rsid w:val="001B393F"/>
    <w:rsid w:val="001B498B"/>
    <w:rsid w:val="001B5223"/>
    <w:rsid w:val="001B6BDF"/>
    <w:rsid w:val="001B72AF"/>
    <w:rsid w:val="001B79BF"/>
    <w:rsid w:val="001C2821"/>
    <w:rsid w:val="001C4929"/>
    <w:rsid w:val="001C4A5E"/>
    <w:rsid w:val="001C5734"/>
    <w:rsid w:val="001C656C"/>
    <w:rsid w:val="001C6FE0"/>
    <w:rsid w:val="001D3CE6"/>
    <w:rsid w:val="001D43C1"/>
    <w:rsid w:val="001D56DE"/>
    <w:rsid w:val="001D5964"/>
    <w:rsid w:val="001D6545"/>
    <w:rsid w:val="001D7B42"/>
    <w:rsid w:val="001E059C"/>
    <w:rsid w:val="001E1522"/>
    <w:rsid w:val="001E1D3C"/>
    <w:rsid w:val="001E25F4"/>
    <w:rsid w:val="001E2ABE"/>
    <w:rsid w:val="001E2B90"/>
    <w:rsid w:val="001E2DF8"/>
    <w:rsid w:val="001E2EF1"/>
    <w:rsid w:val="001E44EC"/>
    <w:rsid w:val="001E6025"/>
    <w:rsid w:val="001E720C"/>
    <w:rsid w:val="001F041E"/>
    <w:rsid w:val="001F1C05"/>
    <w:rsid w:val="001F272A"/>
    <w:rsid w:val="001F3ABE"/>
    <w:rsid w:val="001F59A8"/>
    <w:rsid w:val="001F5EF3"/>
    <w:rsid w:val="001F6005"/>
    <w:rsid w:val="001F6392"/>
    <w:rsid w:val="001F7D58"/>
    <w:rsid w:val="00201AF9"/>
    <w:rsid w:val="00203C83"/>
    <w:rsid w:val="0020433E"/>
    <w:rsid w:val="00204D92"/>
    <w:rsid w:val="0020619E"/>
    <w:rsid w:val="0020697C"/>
    <w:rsid w:val="00207043"/>
    <w:rsid w:val="0021369A"/>
    <w:rsid w:val="00213778"/>
    <w:rsid w:val="002148BE"/>
    <w:rsid w:val="00214961"/>
    <w:rsid w:val="00216097"/>
    <w:rsid w:val="002203EC"/>
    <w:rsid w:val="0022259B"/>
    <w:rsid w:val="00222ADD"/>
    <w:rsid w:val="00223448"/>
    <w:rsid w:val="0022409F"/>
    <w:rsid w:val="002243A8"/>
    <w:rsid w:val="00226B79"/>
    <w:rsid w:val="00230229"/>
    <w:rsid w:val="00230872"/>
    <w:rsid w:val="00231C80"/>
    <w:rsid w:val="00233512"/>
    <w:rsid w:val="00235300"/>
    <w:rsid w:val="00237189"/>
    <w:rsid w:val="00240707"/>
    <w:rsid w:val="00244FD0"/>
    <w:rsid w:val="00246360"/>
    <w:rsid w:val="00247262"/>
    <w:rsid w:val="00247508"/>
    <w:rsid w:val="00247AFF"/>
    <w:rsid w:val="002514AD"/>
    <w:rsid w:val="002520EE"/>
    <w:rsid w:val="00252EBF"/>
    <w:rsid w:val="00253498"/>
    <w:rsid w:val="00255070"/>
    <w:rsid w:val="002572F9"/>
    <w:rsid w:val="00257C87"/>
    <w:rsid w:val="002609C4"/>
    <w:rsid w:val="002610D2"/>
    <w:rsid w:val="00261AE8"/>
    <w:rsid w:val="00261DDF"/>
    <w:rsid w:val="00264553"/>
    <w:rsid w:val="0026520A"/>
    <w:rsid w:val="00266274"/>
    <w:rsid w:val="00267836"/>
    <w:rsid w:val="00267A78"/>
    <w:rsid w:val="0027018C"/>
    <w:rsid w:val="00270AD5"/>
    <w:rsid w:val="002710EE"/>
    <w:rsid w:val="002721A9"/>
    <w:rsid w:val="002725B8"/>
    <w:rsid w:val="00274A44"/>
    <w:rsid w:val="00275EE0"/>
    <w:rsid w:val="00280E1E"/>
    <w:rsid w:val="00281343"/>
    <w:rsid w:val="00282187"/>
    <w:rsid w:val="00282B3F"/>
    <w:rsid w:val="00283941"/>
    <w:rsid w:val="00283E6C"/>
    <w:rsid w:val="002841BD"/>
    <w:rsid w:val="00284504"/>
    <w:rsid w:val="00286D24"/>
    <w:rsid w:val="00290224"/>
    <w:rsid w:val="002904C6"/>
    <w:rsid w:val="002905BD"/>
    <w:rsid w:val="0029088F"/>
    <w:rsid w:val="002916C6"/>
    <w:rsid w:val="00291A90"/>
    <w:rsid w:val="00292A61"/>
    <w:rsid w:val="0029359A"/>
    <w:rsid w:val="0029364D"/>
    <w:rsid w:val="002937F8"/>
    <w:rsid w:val="002949A7"/>
    <w:rsid w:val="00295243"/>
    <w:rsid w:val="00295629"/>
    <w:rsid w:val="002959FD"/>
    <w:rsid w:val="00295E60"/>
    <w:rsid w:val="0029655E"/>
    <w:rsid w:val="002A04F2"/>
    <w:rsid w:val="002A3504"/>
    <w:rsid w:val="002A38E9"/>
    <w:rsid w:val="002A51FD"/>
    <w:rsid w:val="002A57D1"/>
    <w:rsid w:val="002B0339"/>
    <w:rsid w:val="002B1BD6"/>
    <w:rsid w:val="002B327F"/>
    <w:rsid w:val="002B3965"/>
    <w:rsid w:val="002B3B93"/>
    <w:rsid w:val="002B58F3"/>
    <w:rsid w:val="002B6162"/>
    <w:rsid w:val="002B6E1F"/>
    <w:rsid w:val="002B76BE"/>
    <w:rsid w:val="002C0D3E"/>
    <w:rsid w:val="002C0DDD"/>
    <w:rsid w:val="002C181C"/>
    <w:rsid w:val="002C1D61"/>
    <w:rsid w:val="002C1F52"/>
    <w:rsid w:val="002C6CE1"/>
    <w:rsid w:val="002C7715"/>
    <w:rsid w:val="002C7C3B"/>
    <w:rsid w:val="002D1089"/>
    <w:rsid w:val="002D37DB"/>
    <w:rsid w:val="002D3879"/>
    <w:rsid w:val="002D492A"/>
    <w:rsid w:val="002D5575"/>
    <w:rsid w:val="002D6CA8"/>
    <w:rsid w:val="002D7DB2"/>
    <w:rsid w:val="002E1997"/>
    <w:rsid w:val="002E3763"/>
    <w:rsid w:val="002E4011"/>
    <w:rsid w:val="002E453E"/>
    <w:rsid w:val="002E53EE"/>
    <w:rsid w:val="002E6ED2"/>
    <w:rsid w:val="002E774B"/>
    <w:rsid w:val="002F02AE"/>
    <w:rsid w:val="002F0556"/>
    <w:rsid w:val="002F06A3"/>
    <w:rsid w:val="002F1CA4"/>
    <w:rsid w:val="002F343C"/>
    <w:rsid w:val="002F46AB"/>
    <w:rsid w:val="002F4C0B"/>
    <w:rsid w:val="002F500E"/>
    <w:rsid w:val="002F6105"/>
    <w:rsid w:val="002F7EDB"/>
    <w:rsid w:val="003010B7"/>
    <w:rsid w:val="003016EF"/>
    <w:rsid w:val="003043DD"/>
    <w:rsid w:val="00305BCC"/>
    <w:rsid w:val="00305CB8"/>
    <w:rsid w:val="003067A0"/>
    <w:rsid w:val="00307ADA"/>
    <w:rsid w:val="003102DB"/>
    <w:rsid w:val="0031035C"/>
    <w:rsid w:val="003118EF"/>
    <w:rsid w:val="003119CF"/>
    <w:rsid w:val="00311F36"/>
    <w:rsid w:val="00311F86"/>
    <w:rsid w:val="003132C3"/>
    <w:rsid w:val="00315005"/>
    <w:rsid w:val="00320BA1"/>
    <w:rsid w:val="00321904"/>
    <w:rsid w:val="00321A75"/>
    <w:rsid w:val="0032295D"/>
    <w:rsid w:val="0032639A"/>
    <w:rsid w:val="0032646F"/>
    <w:rsid w:val="00327A0A"/>
    <w:rsid w:val="003315E4"/>
    <w:rsid w:val="0033185F"/>
    <w:rsid w:val="0033244C"/>
    <w:rsid w:val="00333874"/>
    <w:rsid w:val="00334F6B"/>
    <w:rsid w:val="00335071"/>
    <w:rsid w:val="00335F76"/>
    <w:rsid w:val="00336D42"/>
    <w:rsid w:val="0034010E"/>
    <w:rsid w:val="00340D19"/>
    <w:rsid w:val="00340E60"/>
    <w:rsid w:val="003419B3"/>
    <w:rsid w:val="003425C9"/>
    <w:rsid w:val="00342FC1"/>
    <w:rsid w:val="003430B3"/>
    <w:rsid w:val="0034438E"/>
    <w:rsid w:val="003451FE"/>
    <w:rsid w:val="00346D0E"/>
    <w:rsid w:val="003512BF"/>
    <w:rsid w:val="00352864"/>
    <w:rsid w:val="00353107"/>
    <w:rsid w:val="0035392A"/>
    <w:rsid w:val="003539DA"/>
    <w:rsid w:val="00353C54"/>
    <w:rsid w:val="003544AA"/>
    <w:rsid w:val="00355E58"/>
    <w:rsid w:val="0035654C"/>
    <w:rsid w:val="00357358"/>
    <w:rsid w:val="00360A89"/>
    <w:rsid w:val="00360AB8"/>
    <w:rsid w:val="003625D7"/>
    <w:rsid w:val="0036471A"/>
    <w:rsid w:val="00364EF6"/>
    <w:rsid w:val="0036664E"/>
    <w:rsid w:val="00366D24"/>
    <w:rsid w:val="00370428"/>
    <w:rsid w:val="003709A2"/>
    <w:rsid w:val="003737AD"/>
    <w:rsid w:val="00373B7A"/>
    <w:rsid w:val="003768FD"/>
    <w:rsid w:val="00376F9D"/>
    <w:rsid w:val="00380F13"/>
    <w:rsid w:val="00380F81"/>
    <w:rsid w:val="00382239"/>
    <w:rsid w:val="00382AF8"/>
    <w:rsid w:val="0038595D"/>
    <w:rsid w:val="00386185"/>
    <w:rsid w:val="0038680E"/>
    <w:rsid w:val="00386D20"/>
    <w:rsid w:val="0038707A"/>
    <w:rsid w:val="003901EB"/>
    <w:rsid w:val="003906C3"/>
    <w:rsid w:val="0039152F"/>
    <w:rsid w:val="00391607"/>
    <w:rsid w:val="00391CB2"/>
    <w:rsid w:val="00391F88"/>
    <w:rsid w:val="00392755"/>
    <w:rsid w:val="0039492A"/>
    <w:rsid w:val="00394A93"/>
    <w:rsid w:val="00394F93"/>
    <w:rsid w:val="003967D4"/>
    <w:rsid w:val="00397571"/>
    <w:rsid w:val="00397B20"/>
    <w:rsid w:val="00397ECF"/>
    <w:rsid w:val="003A290E"/>
    <w:rsid w:val="003A3916"/>
    <w:rsid w:val="003A4074"/>
    <w:rsid w:val="003A4A6C"/>
    <w:rsid w:val="003A5F62"/>
    <w:rsid w:val="003A6F42"/>
    <w:rsid w:val="003A78F4"/>
    <w:rsid w:val="003B1E2F"/>
    <w:rsid w:val="003B3819"/>
    <w:rsid w:val="003B3890"/>
    <w:rsid w:val="003B396D"/>
    <w:rsid w:val="003B39FF"/>
    <w:rsid w:val="003B499D"/>
    <w:rsid w:val="003B4BB8"/>
    <w:rsid w:val="003B5A10"/>
    <w:rsid w:val="003B61CA"/>
    <w:rsid w:val="003C04B3"/>
    <w:rsid w:val="003C06E9"/>
    <w:rsid w:val="003C2699"/>
    <w:rsid w:val="003C2A8D"/>
    <w:rsid w:val="003C2AD3"/>
    <w:rsid w:val="003C337D"/>
    <w:rsid w:val="003C7882"/>
    <w:rsid w:val="003C7B99"/>
    <w:rsid w:val="003C7CEC"/>
    <w:rsid w:val="003D0796"/>
    <w:rsid w:val="003D1A35"/>
    <w:rsid w:val="003D5D61"/>
    <w:rsid w:val="003E13AC"/>
    <w:rsid w:val="003E155B"/>
    <w:rsid w:val="003E1643"/>
    <w:rsid w:val="003E2DEF"/>
    <w:rsid w:val="003E4C8E"/>
    <w:rsid w:val="003E6CE4"/>
    <w:rsid w:val="003F0D27"/>
    <w:rsid w:val="003F2568"/>
    <w:rsid w:val="003F44A8"/>
    <w:rsid w:val="003F6D0A"/>
    <w:rsid w:val="003F733C"/>
    <w:rsid w:val="00402291"/>
    <w:rsid w:val="00402B1A"/>
    <w:rsid w:val="00402E66"/>
    <w:rsid w:val="004032E0"/>
    <w:rsid w:val="00403ADE"/>
    <w:rsid w:val="00406D6B"/>
    <w:rsid w:val="004076DC"/>
    <w:rsid w:val="00410A5A"/>
    <w:rsid w:val="004129C4"/>
    <w:rsid w:val="00412D0D"/>
    <w:rsid w:val="00413823"/>
    <w:rsid w:val="00414E8E"/>
    <w:rsid w:val="0041528F"/>
    <w:rsid w:val="00416522"/>
    <w:rsid w:val="0042022B"/>
    <w:rsid w:val="00420747"/>
    <w:rsid w:val="00421CD3"/>
    <w:rsid w:val="0042641F"/>
    <w:rsid w:val="00427866"/>
    <w:rsid w:val="00432942"/>
    <w:rsid w:val="004346AD"/>
    <w:rsid w:val="004400FA"/>
    <w:rsid w:val="004410D7"/>
    <w:rsid w:val="004417F9"/>
    <w:rsid w:val="00441C7E"/>
    <w:rsid w:val="004425C3"/>
    <w:rsid w:val="00446274"/>
    <w:rsid w:val="00450875"/>
    <w:rsid w:val="00453E1B"/>
    <w:rsid w:val="00454078"/>
    <w:rsid w:val="00455D70"/>
    <w:rsid w:val="0045677A"/>
    <w:rsid w:val="00457A23"/>
    <w:rsid w:val="00457CC7"/>
    <w:rsid w:val="0046096C"/>
    <w:rsid w:val="00460CA9"/>
    <w:rsid w:val="00462811"/>
    <w:rsid w:val="004654D3"/>
    <w:rsid w:val="00465BDF"/>
    <w:rsid w:val="00465CE6"/>
    <w:rsid w:val="00473BD0"/>
    <w:rsid w:val="00475045"/>
    <w:rsid w:val="00475600"/>
    <w:rsid w:val="004802D8"/>
    <w:rsid w:val="0048422F"/>
    <w:rsid w:val="004844F4"/>
    <w:rsid w:val="004865EB"/>
    <w:rsid w:val="00490223"/>
    <w:rsid w:val="00491A8E"/>
    <w:rsid w:val="004929A5"/>
    <w:rsid w:val="00492D9E"/>
    <w:rsid w:val="00492DC8"/>
    <w:rsid w:val="0049419F"/>
    <w:rsid w:val="00494BF6"/>
    <w:rsid w:val="00497510"/>
    <w:rsid w:val="00497874"/>
    <w:rsid w:val="00497D0E"/>
    <w:rsid w:val="004A032D"/>
    <w:rsid w:val="004A18BB"/>
    <w:rsid w:val="004A1FFB"/>
    <w:rsid w:val="004A2E08"/>
    <w:rsid w:val="004A362C"/>
    <w:rsid w:val="004A4122"/>
    <w:rsid w:val="004A4D73"/>
    <w:rsid w:val="004A5234"/>
    <w:rsid w:val="004A5C49"/>
    <w:rsid w:val="004A5FDA"/>
    <w:rsid w:val="004B1E1D"/>
    <w:rsid w:val="004B1E49"/>
    <w:rsid w:val="004B2469"/>
    <w:rsid w:val="004B3274"/>
    <w:rsid w:val="004B460B"/>
    <w:rsid w:val="004B46F2"/>
    <w:rsid w:val="004B5391"/>
    <w:rsid w:val="004B57E1"/>
    <w:rsid w:val="004B73A6"/>
    <w:rsid w:val="004B79ED"/>
    <w:rsid w:val="004B7C59"/>
    <w:rsid w:val="004B7DAC"/>
    <w:rsid w:val="004C7B19"/>
    <w:rsid w:val="004D1CB6"/>
    <w:rsid w:val="004D449E"/>
    <w:rsid w:val="004D485F"/>
    <w:rsid w:val="004D6863"/>
    <w:rsid w:val="004E18FD"/>
    <w:rsid w:val="004E3E18"/>
    <w:rsid w:val="004E44C7"/>
    <w:rsid w:val="004E663C"/>
    <w:rsid w:val="004E6793"/>
    <w:rsid w:val="004E7996"/>
    <w:rsid w:val="004E7D63"/>
    <w:rsid w:val="004F09B5"/>
    <w:rsid w:val="004F29AD"/>
    <w:rsid w:val="004F4C23"/>
    <w:rsid w:val="004F5635"/>
    <w:rsid w:val="00500853"/>
    <w:rsid w:val="00500C6A"/>
    <w:rsid w:val="0050353B"/>
    <w:rsid w:val="00503B4F"/>
    <w:rsid w:val="005139C6"/>
    <w:rsid w:val="0051554A"/>
    <w:rsid w:val="00516246"/>
    <w:rsid w:val="00517782"/>
    <w:rsid w:val="005210FF"/>
    <w:rsid w:val="00521861"/>
    <w:rsid w:val="00521B00"/>
    <w:rsid w:val="00523D53"/>
    <w:rsid w:val="005252F9"/>
    <w:rsid w:val="00532161"/>
    <w:rsid w:val="005338BE"/>
    <w:rsid w:val="00534276"/>
    <w:rsid w:val="00536C1A"/>
    <w:rsid w:val="00540DFC"/>
    <w:rsid w:val="00541553"/>
    <w:rsid w:val="00541A7E"/>
    <w:rsid w:val="00542AF7"/>
    <w:rsid w:val="00545FA0"/>
    <w:rsid w:val="00552B88"/>
    <w:rsid w:val="00553D1E"/>
    <w:rsid w:val="005540A3"/>
    <w:rsid w:val="0055422F"/>
    <w:rsid w:val="005543B0"/>
    <w:rsid w:val="00554615"/>
    <w:rsid w:val="0055614B"/>
    <w:rsid w:val="005564D1"/>
    <w:rsid w:val="00560195"/>
    <w:rsid w:val="00560A88"/>
    <w:rsid w:val="00562C0B"/>
    <w:rsid w:val="0056334A"/>
    <w:rsid w:val="00563B46"/>
    <w:rsid w:val="00563FF0"/>
    <w:rsid w:val="00565913"/>
    <w:rsid w:val="005662DA"/>
    <w:rsid w:val="00566376"/>
    <w:rsid w:val="005665F1"/>
    <w:rsid w:val="0056688B"/>
    <w:rsid w:val="005670F5"/>
    <w:rsid w:val="00567728"/>
    <w:rsid w:val="00567DF6"/>
    <w:rsid w:val="005700DB"/>
    <w:rsid w:val="005712CE"/>
    <w:rsid w:val="00573309"/>
    <w:rsid w:val="00573D3E"/>
    <w:rsid w:val="00574E4D"/>
    <w:rsid w:val="005753F5"/>
    <w:rsid w:val="00577F72"/>
    <w:rsid w:val="00577FBF"/>
    <w:rsid w:val="0058095B"/>
    <w:rsid w:val="005823AF"/>
    <w:rsid w:val="0058583A"/>
    <w:rsid w:val="00586D5C"/>
    <w:rsid w:val="0059174F"/>
    <w:rsid w:val="0059204C"/>
    <w:rsid w:val="005929BA"/>
    <w:rsid w:val="00593003"/>
    <w:rsid w:val="00593541"/>
    <w:rsid w:val="00593E07"/>
    <w:rsid w:val="00593FDB"/>
    <w:rsid w:val="005946EA"/>
    <w:rsid w:val="00597020"/>
    <w:rsid w:val="005976CD"/>
    <w:rsid w:val="00597719"/>
    <w:rsid w:val="005A05D7"/>
    <w:rsid w:val="005A0FCA"/>
    <w:rsid w:val="005A30E5"/>
    <w:rsid w:val="005A3DC8"/>
    <w:rsid w:val="005A5C15"/>
    <w:rsid w:val="005A67DA"/>
    <w:rsid w:val="005B040A"/>
    <w:rsid w:val="005B6B02"/>
    <w:rsid w:val="005C0D3A"/>
    <w:rsid w:val="005C1272"/>
    <w:rsid w:val="005C13D4"/>
    <w:rsid w:val="005C1A17"/>
    <w:rsid w:val="005C1F9A"/>
    <w:rsid w:val="005C2D47"/>
    <w:rsid w:val="005C3A8C"/>
    <w:rsid w:val="005C5FD6"/>
    <w:rsid w:val="005C6518"/>
    <w:rsid w:val="005D0200"/>
    <w:rsid w:val="005D06A5"/>
    <w:rsid w:val="005D0C42"/>
    <w:rsid w:val="005D0DCB"/>
    <w:rsid w:val="005D1477"/>
    <w:rsid w:val="005D14A6"/>
    <w:rsid w:val="005D7E24"/>
    <w:rsid w:val="005E028D"/>
    <w:rsid w:val="005E1EA6"/>
    <w:rsid w:val="005E3005"/>
    <w:rsid w:val="005E51C6"/>
    <w:rsid w:val="005E553B"/>
    <w:rsid w:val="005E730E"/>
    <w:rsid w:val="005E73B4"/>
    <w:rsid w:val="005F0BA7"/>
    <w:rsid w:val="005F1667"/>
    <w:rsid w:val="005F19F2"/>
    <w:rsid w:val="005F291D"/>
    <w:rsid w:val="005F4B99"/>
    <w:rsid w:val="005F7591"/>
    <w:rsid w:val="005F7E35"/>
    <w:rsid w:val="00600182"/>
    <w:rsid w:val="00600410"/>
    <w:rsid w:val="00601776"/>
    <w:rsid w:val="0060323B"/>
    <w:rsid w:val="006037B8"/>
    <w:rsid w:val="00603892"/>
    <w:rsid w:val="00604546"/>
    <w:rsid w:val="006056CC"/>
    <w:rsid w:val="00606A5A"/>
    <w:rsid w:val="006107E7"/>
    <w:rsid w:val="00611678"/>
    <w:rsid w:val="00612FD4"/>
    <w:rsid w:val="006142DD"/>
    <w:rsid w:val="006160F0"/>
    <w:rsid w:val="0061610B"/>
    <w:rsid w:val="00617AC1"/>
    <w:rsid w:val="00622537"/>
    <w:rsid w:val="006228F6"/>
    <w:rsid w:val="00624697"/>
    <w:rsid w:val="00624ED6"/>
    <w:rsid w:val="00625456"/>
    <w:rsid w:val="006263C5"/>
    <w:rsid w:val="00626A64"/>
    <w:rsid w:val="0062752B"/>
    <w:rsid w:val="006315F1"/>
    <w:rsid w:val="006316D6"/>
    <w:rsid w:val="00637537"/>
    <w:rsid w:val="006408D7"/>
    <w:rsid w:val="00640D51"/>
    <w:rsid w:val="006417AA"/>
    <w:rsid w:val="00641CBA"/>
    <w:rsid w:val="00643841"/>
    <w:rsid w:val="00643D96"/>
    <w:rsid w:val="00643FEE"/>
    <w:rsid w:val="00646374"/>
    <w:rsid w:val="00646C89"/>
    <w:rsid w:val="006500D9"/>
    <w:rsid w:val="00652B79"/>
    <w:rsid w:val="00653C3A"/>
    <w:rsid w:val="00654ED6"/>
    <w:rsid w:val="00657484"/>
    <w:rsid w:val="0066130C"/>
    <w:rsid w:val="00661F7E"/>
    <w:rsid w:val="00666462"/>
    <w:rsid w:val="006665BA"/>
    <w:rsid w:val="00670A9F"/>
    <w:rsid w:val="0067253F"/>
    <w:rsid w:val="006738E3"/>
    <w:rsid w:val="00674058"/>
    <w:rsid w:val="00674A3E"/>
    <w:rsid w:val="00675FAA"/>
    <w:rsid w:val="00680206"/>
    <w:rsid w:val="006839F2"/>
    <w:rsid w:val="00685EE5"/>
    <w:rsid w:val="00687A60"/>
    <w:rsid w:val="006911C7"/>
    <w:rsid w:val="00694243"/>
    <w:rsid w:val="00695601"/>
    <w:rsid w:val="006A0999"/>
    <w:rsid w:val="006A139F"/>
    <w:rsid w:val="006A2270"/>
    <w:rsid w:val="006A2F9F"/>
    <w:rsid w:val="006A5F48"/>
    <w:rsid w:val="006A7511"/>
    <w:rsid w:val="006B0E67"/>
    <w:rsid w:val="006B0FE7"/>
    <w:rsid w:val="006B24BF"/>
    <w:rsid w:val="006B3D27"/>
    <w:rsid w:val="006B3DD1"/>
    <w:rsid w:val="006B682E"/>
    <w:rsid w:val="006C1282"/>
    <w:rsid w:val="006C12F9"/>
    <w:rsid w:val="006C4C46"/>
    <w:rsid w:val="006C5FE9"/>
    <w:rsid w:val="006C641A"/>
    <w:rsid w:val="006C75DF"/>
    <w:rsid w:val="006C7CB1"/>
    <w:rsid w:val="006D2C93"/>
    <w:rsid w:val="006D4882"/>
    <w:rsid w:val="006D4AD1"/>
    <w:rsid w:val="006D549F"/>
    <w:rsid w:val="006D5B78"/>
    <w:rsid w:val="006D6F22"/>
    <w:rsid w:val="006D7954"/>
    <w:rsid w:val="006E2115"/>
    <w:rsid w:val="006E271C"/>
    <w:rsid w:val="006E3072"/>
    <w:rsid w:val="006E3081"/>
    <w:rsid w:val="006E39FA"/>
    <w:rsid w:val="006E3E70"/>
    <w:rsid w:val="006E4CD1"/>
    <w:rsid w:val="006E7625"/>
    <w:rsid w:val="006E7CAC"/>
    <w:rsid w:val="006F070F"/>
    <w:rsid w:val="006F0EFA"/>
    <w:rsid w:val="006F1217"/>
    <w:rsid w:val="006F1D96"/>
    <w:rsid w:val="006F275C"/>
    <w:rsid w:val="006F42C0"/>
    <w:rsid w:val="006F50A1"/>
    <w:rsid w:val="00701B51"/>
    <w:rsid w:val="007022E5"/>
    <w:rsid w:val="00702884"/>
    <w:rsid w:val="00702990"/>
    <w:rsid w:val="00704D19"/>
    <w:rsid w:val="00711403"/>
    <w:rsid w:val="00714766"/>
    <w:rsid w:val="007147D2"/>
    <w:rsid w:val="007178F0"/>
    <w:rsid w:val="00717C1A"/>
    <w:rsid w:val="00721B90"/>
    <w:rsid w:val="00721CF4"/>
    <w:rsid w:val="00721EA3"/>
    <w:rsid w:val="00722BC6"/>
    <w:rsid w:val="00725C72"/>
    <w:rsid w:val="00726539"/>
    <w:rsid w:val="00731BEE"/>
    <w:rsid w:val="00732681"/>
    <w:rsid w:val="007337BD"/>
    <w:rsid w:val="007365F2"/>
    <w:rsid w:val="00736B5B"/>
    <w:rsid w:val="00740D00"/>
    <w:rsid w:val="007414C2"/>
    <w:rsid w:val="00741B7F"/>
    <w:rsid w:val="00741BC7"/>
    <w:rsid w:val="00743960"/>
    <w:rsid w:val="00746493"/>
    <w:rsid w:val="00746E34"/>
    <w:rsid w:val="00746EAA"/>
    <w:rsid w:val="007473F7"/>
    <w:rsid w:val="00747BA7"/>
    <w:rsid w:val="007507F0"/>
    <w:rsid w:val="0075098E"/>
    <w:rsid w:val="00751FE1"/>
    <w:rsid w:val="00752CF2"/>
    <w:rsid w:val="00754CE8"/>
    <w:rsid w:val="00754F77"/>
    <w:rsid w:val="00755DEC"/>
    <w:rsid w:val="0076321F"/>
    <w:rsid w:val="00765584"/>
    <w:rsid w:val="00767AD4"/>
    <w:rsid w:val="007710F1"/>
    <w:rsid w:val="00771D0D"/>
    <w:rsid w:val="007724F4"/>
    <w:rsid w:val="007733D3"/>
    <w:rsid w:val="007801F1"/>
    <w:rsid w:val="007805E8"/>
    <w:rsid w:val="00783442"/>
    <w:rsid w:val="00783740"/>
    <w:rsid w:val="0078550D"/>
    <w:rsid w:val="007869E3"/>
    <w:rsid w:val="00786CB5"/>
    <w:rsid w:val="00787BE1"/>
    <w:rsid w:val="00790F52"/>
    <w:rsid w:val="00793388"/>
    <w:rsid w:val="00793490"/>
    <w:rsid w:val="00796E99"/>
    <w:rsid w:val="007A1065"/>
    <w:rsid w:val="007A1C93"/>
    <w:rsid w:val="007A393C"/>
    <w:rsid w:val="007A403F"/>
    <w:rsid w:val="007A45BA"/>
    <w:rsid w:val="007A462C"/>
    <w:rsid w:val="007A47D0"/>
    <w:rsid w:val="007A681A"/>
    <w:rsid w:val="007A7B11"/>
    <w:rsid w:val="007B192E"/>
    <w:rsid w:val="007B2098"/>
    <w:rsid w:val="007B2242"/>
    <w:rsid w:val="007B3DEB"/>
    <w:rsid w:val="007B3FE9"/>
    <w:rsid w:val="007B4257"/>
    <w:rsid w:val="007B768A"/>
    <w:rsid w:val="007C004F"/>
    <w:rsid w:val="007C0177"/>
    <w:rsid w:val="007C0E70"/>
    <w:rsid w:val="007C0EDE"/>
    <w:rsid w:val="007C34BB"/>
    <w:rsid w:val="007C3827"/>
    <w:rsid w:val="007C41ED"/>
    <w:rsid w:val="007C4BB2"/>
    <w:rsid w:val="007C5A13"/>
    <w:rsid w:val="007C7A8B"/>
    <w:rsid w:val="007C7F39"/>
    <w:rsid w:val="007D0428"/>
    <w:rsid w:val="007D0EED"/>
    <w:rsid w:val="007D3022"/>
    <w:rsid w:val="007D6EE0"/>
    <w:rsid w:val="007D7863"/>
    <w:rsid w:val="007D7875"/>
    <w:rsid w:val="007E0E73"/>
    <w:rsid w:val="007E5EF8"/>
    <w:rsid w:val="007E7716"/>
    <w:rsid w:val="007F0440"/>
    <w:rsid w:val="007F153C"/>
    <w:rsid w:val="007F1B76"/>
    <w:rsid w:val="007F2578"/>
    <w:rsid w:val="007F49CF"/>
    <w:rsid w:val="007F4D97"/>
    <w:rsid w:val="007F6A16"/>
    <w:rsid w:val="007F725D"/>
    <w:rsid w:val="00801B28"/>
    <w:rsid w:val="00801BE5"/>
    <w:rsid w:val="008035F5"/>
    <w:rsid w:val="00804DEE"/>
    <w:rsid w:val="00805A89"/>
    <w:rsid w:val="00805EB6"/>
    <w:rsid w:val="00810745"/>
    <w:rsid w:val="0082438C"/>
    <w:rsid w:val="00824C51"/>
    <w:rsid w:val="0082516C"/>
    <w:rsid w:val="008251CA"/>
    <w:rsid w:val="00827F66"/>
    <w:rsid w:val="0083162D"/>
    <w:rsid w:val="00833F42"/>
    <w:rsid w:val="00836DE1"/>
    <w:rsid w:val="008402AC"/>
    <w:rsid w:val="008415A1"/>
    <w:rsid w:val="00841E3C"/>
    <w:rsid w:val="0084257B"/>
    <w:rsid w:val="00843795"/>
    <w:rsid w:val="008450CB"/>
    <w:rsid w:val="00845351"/>
    <w:rsid w:val="0084655C"/>
    <w:rsid w:val="00850985"/>
    <w:rsid w:val="008512E6"/>
    <w:rsid w:val="008524E0"/>
    <w:rsid w:val="008541A8"/>
    <w:rsid w:val="00854FF6"/>
    <w:rsid w:val="0085538E"/>
    <w:rsid w:val="00857907"/>
    <w:rsid w:val="00860A7E"/>
    <w:rsid w:val="00862EA7"/>
    <w:rsid w:val="0086562F"/>
    <w:rsid w:val="008656CC"/>
    <w:rsid w:val="00870E70"/>
    <w:rsid w:val="00871DAD"/>
    <w:rsid w:val="00873514"/>
    <w:rsid w:val="00873B52"/>
    <w:rsid w:val="0087528B"/>
    <w:rsid w:val="00876627"/>
    <w:rsid w:val="008800D1"/>
    <w:rsid w:val="0088053B"/>
    <w:rsid w:val="00881C3F"/>
    <w:rsid w:val="008825A1"/>
    <w:rsid w:val="00882757"/>
    <w:rsid w:val="0088326F"/>
    <w:rsid w:val="00883943"/>
    <w:rsid w:val="00886FB5"/>
    <w:rsid w:val="00890D36"/>
    <w:rsid w:val="00890E8D"/>
    <w:rsid w:val="008923BE"/>
    <w:rsid w:val="00893075"/>
    <w:rsid w:val="00893EF5"/>
    <w:rsid w:val="00894B48"/>
    <w:rsid w:val="0089513B"/>
    <w:rsid w:val="008955CA"/>
    <w:rsid w:val="008978A1"/>
    <w:rsid w:val="00897F22"/>
    <w:rsid w:val="008A1BD6"/>
    <w:rsid w:val="008A4F68"/>
    <w:rsid w:val="008A5EDB"/>
    <w:rsid w:val="008A5FF2"/>
    <w:rsid w:val="008A70E1"/>
    <w:rsid w:val="008A7C67"/>
    <w:rsid w:val="008B0956"/>
    <w:rsid w:val="008B14C5"/>
    <w:rsid w:val="008B23F2"/>
    <w:rsid w:val="008B5581"/>
    <w:rsid w:val="008B6AF1"/>
    <w:rsid w:val="008B74E9"/>
    <w:rsid w:val="008B7FF8"/>
    <w:rsid w:val="008C1262"/>
    <w:rsid w:val="008C2292"/>
    <w:rsid w:val="008C2E2A"/>
    <w:rsid w:val="008C3091"/>
    <w:rsid w:val="008C41DF"/>
    <w:rsid w:val="008C5432"/>
    <w:rsid w:val="008C5DE9"/>
    <w:rsid w:val="008C5E13"/>
    <w:rsid w:val="008C5E9C"/>
    <w:rsid w:val="008C6721"/>
    <w:rsid w:val="008C7F8D"/>
    <w:rsid w:val="008D0A90"/>
    <w:rsid w:val="008D0CD5"/>
    <w:rsid w:val="008D1CC6"/>
    <w:rsid w:val="008D3777"/>
    <w:rsid w:val="008D3F06"/>
    <w:rsid w:val="008D431A"/>
    <w:rsid w:val="008D4BE4"/>
    <w:rsid w:val="008D4C39"/>
    <w:rsid w:val="008D4DB4"/>
    <w:rsid w:val="008D53C4"/>
    <w:rsid w:val="008D6382"/>
    <w:rsid w:val="008E0867"/>
    <w:rsid w:val="008E334A"/>
    <w:rsid w:val="008E689B"/>
    <w:rsid w:val="008E6BDF"/>
    <w:rsid w:val="008F098B"/>
    <w:rsid w:val="008F0EB0"/>
    <w:rsid w:val="008F2428"/>
    <w:rsid w:val="008F3E84"/>
    <w:rsid w:val="008F47F2"/>
    <w:rsid w:val="008F5077"/>
    <w:rsid w:val="008F5E54"/>
    <w:rsid w:val="008F7529"/>
    <w:rsid w:val="008F7C6C"/>
    <w:rsid w:val="0090048E"/>
    <w:rsid w:val="00902ADB"/>
    <w:rsid w:val="00902E13"/>
    <w:rsid w:val="00903115"/>
    <w:rsid w:val="009049DF"/>
    <w:rsid w:val="00906A4E"/>
    <w:rsid w:val="009074E8"/>
    <w:rsid w:val="00910141"/>
    <w:rsid w:val="00914D41"/>
    <w:rsid w:val="0091795B"/>
    <w:rsid w:val="0092140C"/>
    <w:rsid w:val="009239A1"/>
    <w:rsid w:val="0092527D"/>
    <w:rsid w:val="009263AD"/>
    <w:rsid w:val="009267E3"/>
    <w:rsid w:val="00926929"/>
    <w:rsid w:val="00927DD0"/>
    <w:rsid w:val="00930555"/>
    <w:rsid w:val="009305C5"/>
    <w:rsid w:val="00931D8A"/>
    <w:rsid w:val="009320DE"/>
    <w:rsid w:val="00932335"/>
    <w:rsid w:val="0093408C"/>
    <w:rsid w:val="009370F2"/>
    <w:rsid w:val="00937FD5"/>
    <w:rsid w:val="009414E0"/>
    <w:rsid w:val="00944AC2"/>
    <w:rsid w:val="00946B7F"/>
    <w:rsid w:val="00947C3C"/>
    <w:rsid w:val="00947E9A"/>
    <w:rsid w:val="009504CF"/>
    <w:rsid w:val="00950680"/>
    <w:rsid w:val="00950694"/>
    <w:rsid w:val="0095094A"/>
    <w:rsid w:val="00952A47"/>
    <w:rsid w:val="009534AF"/>
    <w:rsid w:val="009537F9"/>
    <w:rsid w:val="00954714"/>
    <w:rsid w:val="0095578A"/>
    <w:rsid w:val="0095597F"/>
    <w:rsid w:val="00956AE2"/>
    <w:rsid w:val="009570C7"/>
    <w:rsid w:val="00960FF6"/>
    <w:rsid w:val="0096474D"/>
    <w:rsid w:val="00965CA1"/>
    <w:rsid w:val="00966463"/>
    <w:rsid w:val="00966DCD"/>
    <w:rsid w:val="00972D52"/>
    <w:rsid w:val="0097376F"/>
    <w:rsid w:val="00975503"/>
    <w:rsid w:val="00975877"/>
    <w:rsid w:val="00975D5F"/>
    <w:rsid w:val="00977914"/>
    <w:rsid w:val="00980CF5"/>
    <w:rsid w:val="00981981"/>
    <w:rsid w:val="009843B3"/>
    <w:rsid w:val="00985350"/>
    <w:rsid w:val="00985492"/>
    <w:rsid w:val="00987E06"/>
    <w:rsid w:val="00991F5B"/>
    <w:rsid w:val="0099296F"/>
    <w:rsid w:val="00992B69"/>
    <w:rsid w:val="00994F22"/>
    <w:rsid w:val="00995395"/>
    <w:rsid w:val="009957EF"/>
    <w:rsid w:val="009A0B4E"/>
    <w:rsid w:val="009A0CE7"/>
    <w:rsid w:val="009A0F9C"/>
    <w:rsid w:val="009A14AE"/>
    <w:rsid w:val="009A415E"/>
    <w:rsid w:val="009A566B"/>
    <w:rsid w:val="009A5A7F"/>
    <w:rsid w:val="009A6212"/>
    <w:rsid w:val="009A7865"/>
    <w:rsid w:val="009B1D2D"/>
    <w:rsid w:val="009B3B39"/>
    <w:rsid w:val="009B3F84"/>
    <w:rsid w:val="009B463A"/>
    <w:rsid w:val="009B486C"/>
    <w:rsid w:val="009B6670"/>
    <w:rsid w:val="009B6B3F"/>
    <w:rsid w:val="009B74FF"/>
    <w:rsid w:val="009B790D"/>
    <w:rsid w:val="009C00E7"/>
    <w:rsid w:val="009C03ED"/>
    <w:rsid w:val="009C0BDD"/>
    <w:rsid w:val="009C0CF9"/>
    <w:rsid w:val="009C0FF4"/>
    <w:rsid w:val="009C1AB5"/>
    <w:rsid w:val="009C56CC"/>
    <w:rsid w:val="009C7B1F"/>
    <w:rsid w:val="009D00AC"/>
    <w:rsid w:val="009D0631"/>
    <w:rsid w:val="009D17B0"/>
    <w:rsid w:val="009D2D3B"/>
    <w:rsid w:val="009D2DB1"/>
    <w:rsid w:val="009D6A9C"/>
    <w:rsid w:val="009E277A"/>
    <w:rsid w:val="009E2D80"/>
    <w:rsid w:val="009E4298"/>
    <w:rsid w:val="009E42EE"/>
    <w:rsid w:val="009E449A"/>
    <w:rsid w:val="009E53AE"/>
    <w:rsid w:val="009E6D52"/>
    <w:rsid w:val="009E717E"/>
    <w:rsid w:val="009F25CB"/>
    <w:rsid w:val="009F497E"/>
    <w:rsid w:val="009F704F"/>
    <w:rsid w:val="00A013BB"/>
    <w:rsid w:val="00A01DF7"/>
    <w:rsid w:val="00A0268B"/>
    <w:rsid w:val="00A02AA2"/>
    <w:rsid w:val="00A03803"/>
    <w:rsid w:val="00A03C05"/>
    <w:rsid w:val="00A04C19"/>
    <w:rsid w:val="00A05354"/>
    <w:rsid w:val="00A06BDB"/>
    <w:rsid w:val="00A06C8D"/>
    <w:rsid w:val="00A070F2"/>
    <w:rsid w:val="00A07581"/>
    <w:rsid w:val="00A07974"/>
    <w:rsid w:val="00A136AE"/>
    <w:rsid w:val="00A13CC3"/>
    <w:rsid w:val="00A14703"/>
    <w:rsid w:val="00A159D3"/>
    <w:rsid w:val="00A15D24"/>
    <w:rsid w:val="00A17746"/>
    <w:rsid w:val="00A227BF"/>
    <w:rsid w:val="00A23072"/>
    <w:rsid w:val="00A241DB"/>
    <w:rsid w:val="00A25A22"/>
    <w:rsid w:val="00A25A71"/>
    <w:rsid w:val="00A2663B"/>
    <w:rsid w:val="00A26E31"/>
    <w:rsid w:val="00A27A69"/>
    <w:rsid w:val="00A30B21"/>
    <w:rsid w:val="00A31159"/>
    <w:rsid w:val="00A37503"/>
    <w:rsid w:val="00A37BFB"/>
    <w:rsid w:val="00A37F2F"/>
    <w:rsid w:val="00A405EB"/>
    <w:rsid w:val="00A41402"/>
    <w:rsid w:val="00A41F5A"/>
    <w:rsid w:val="00A42719"/>
    <w:rsid w:val="00A4391E"/>
    <w:rsid w:val="00A445CF"/>
    <w:rsid w:val="00A50AEF"/>
    <w:rsid w:val="00A523D3"/>
    <w:rsid w:val="00A5270B"/>
    <w:rsid w:val="00A55FEB"/>
    <w:rsid w:val="00A56A2C"/>
    <w:rsid w:val="00A56FB9"/>
    <w:rsid w:val="00A57275"/>
    <w:rsid w:val="00A60EA0"/>
    <w:rsid w:val="00A61A8A"/>
    <w:rsid w:val="00A61D91"/>
    <w:rsid w:val="00A6267D"/>
    <w:rsid w:val="00A71364"/>
    <w:rsid w:val="00A720AA"/>
    <w:rsid w:val="00A7316C"/>
    <w:rsid w:val="00A749C4"/>
    <w:rsid w:val="00A76B7C"/>
    <w:rsid w:val="00A8325F"/>
    <w:rsid w:val="00A8340F"/>
    <w:rsid w:val="00A83FCA"/>
    <w:rsid w:val="00A8427B"/>
    <w:rsid w:val="00A8695B"/>
    <w:rsid w:val="00A875C3"/>
    <w:rsid w:val="00A9023D"/>
    <w:rsid w:val="00A90BEA"/>
    <w:rsid w:val="00A91E7A"/>
    <w:rsid w:val="00A9388C"/>
    <w:rsid w:val="00A93981"/>
    <w:rsid w:val="00A93A4D"/>
    <w:rsid w:val="00A93A9E"/>
    <w:rsid w:val="00A951D9"/>
    <w:rsid w:val="00A9529D"/>
    <w:rsid w:val="00A95523"/>
    <w:rsid w:val="00A966C4"/>
    <w:rsid w:val="00AA1423"/>
    <w:rsid w:val="00AA24DE"/>
    <w:rsid w:val="00AA4987"/>
    <w:rsid w:val="00AA6919"/>
    <w:rsid w:val="00AA6FF5"/>
    <w:rsid w:val="00AB0DAD"/>
    <w:rsid w:val="00AB40F0"/>
    <w:rsid w:val="00AB4187"/>
    <w:rsid w:val="00AB5C4B"/>
    <w:rsid w:val="00AB6B7E"/>
    <w:rsid w:val="00AB7EC3"/>
    <w:rsid w:val="00AC1BFC"/>
    <w:rsid w:val="00AC1CFC"/>
    <w:rsid w:val="00AC2078"/>
    <w:rsid w:val="00AC2CD3"/>
    <w:rsid w:val="00AC2D5F"/>
    <w:rsid w:val="00AC30DB"/>
    <w:rsid w:val="00AC32F9"/>
    <w:rsid w:val="00AC5E8D"/>
    <w:rsid w:val="00AC7296"/>
    <w:rsid w:val="00AD01A5"/>
    <w:rsid w:val="00AD0781"/>
    <w:rsid w:val="00AD1939"/>
    <w:rsid w:val="00AD32DD"/>
    <w:rsid w:val="00AD4421"/>
    <w:rsid w:val="00AD5A3B"/>
    <w:rsid w:val="00AD6071"/>
    <w:rsid w:val="00AD6C98"/>
    <w:rsid w:val="00AD6F0C"/>
    <w:rsid w:val="00AD7177"/>
    <w:rsid w:val="00AD7599"/>
    <w:rsid w:val="00AD7601"/>
    <w:rsid w:val="00AE0A99"/>
    <w:rsid w:val="00AE27BF"/>
    <w:rsid w:val="00AE3383"/>
    <w:rsid w:val="00AE4687"/>
    <w:rsid w:val="00AE4863"/>
    <w:rsid w:val="00AE6CDC"/>
    <w:rsid w:val="00AF17B3"/>
    <w:rsid w:val="00AF22C5"/>
    <w:rsid w:val="00AF28E0"/>
    <w:rsid w:val="00AF31C0"/>
    <w:rsid w:val="00AF605F"/>
    <w:rsid w:val="00AF789E"/>
    <w:rsid w:val="00B00464"/>
    <w:rsid w:val="00B008EA"/>
    <w:rsid w:val="00B017CC"/>
    <w:rsid w:val="00B026C8"/>
    <w:rsid w:val="00B03934"/>
    <w:rsid w:val="00B039DB"/>
    <w:rsid w:val="00B0581B"/>
    <w:rsid w:val="00B06797"/>
    <w:rsid w:val="00B06941"/>
    <w:rsid w:val="00B07828"/>
    <w:rsid w:val="00B10CFB"/>
    <w:rsid w:val="00B11C8B"/>
    <w:rsid w:val="00B13200"/>
    <w:rsid w:val="00B135E0"/>
    <w:rsid w:val="00B14B03"/>
    <w:rsid w:val="00B152A4"/>
    <w:rsid w:val="00B16D00"/>
    <w:rsid w:val="00B170CF"/>
    <w:rsid w:val="00B17C83"/>
    <w:rsid w:val="00B22A1A"/>
    <w:rsid w:val="00B25B10"/>
    <w:rsid w:val="00B264C8"/>
    <w:rsid w:val="00B30455"/>
    <w:rsid w:val="00B31745"/>
    <w:rsid w:val="00B32D24"/>
    <w:rsid w:val="00B3418D"/>
    <w:rsid w:val="00B35210"/>
    <w:rsid w:val="00B36643"/>
    <w:rsid w:val="00B3680C"/>
    <w:rsid w:val="00B37D27"/>
    <w:rsid w:val="00B416AA"/>
    <w:rsid w:val="00B41AEC"/>
    <w:rsid w:val="00B42191"/>
    <w:rsid w:val="00B42FC2"/>
    <w:rsid w:val="00B43963"/>
    <w:rsid w:val="00B444EA"/>
    <w:rsid w:val="00B46D8E"/>
    <w:rsid w:val="00B479BE"/>
    <w:rsid w:val="00B51C04"/>
    <w:rsid w:val="00B52ABC"/>
    <w:rsid w:val="00B54011"/>
    <w:rsid w:val="00B5527F"/>
    <w:rsid w:val="00B55329"/>
    <w:rsid w:val="00B55F38"/>
    <w:rsid w:val="00B56F15"/>
    <w:rsid w:val="00B60149"/>
    <w:rsid w:val="00B64279"/>
    <w:rsid w:val="00B64C3A"/>
    <w:rsid w:val="00B65377"/>
    <w:rsid w:val="00B673C7"/>
    <w:rsid w:val="00B67EE8"/>
    <w:rsid w:val="00B71EEB"/>
    <w:rsid w:val="00B7205B"/>
    <w:rsid w:val="00B722CE"/>
    <w:rsid w:val="00B735E9"/>
    <w:rsid w:val="00B74629"/>
    <w:rsid w:val="00B74A76"/>
    <w:rsid w:val="00B764D0"/>
    <w:rsid w:val="00B77308"/>
    <w:rsid w:val="00B8057A"/>
    <w:rsid w:val="00B8227D"/>
    <w:rsid w:val="00B8250E"/>
    <w:rsid w:val="00B8285B"/>
    <w:rsid w:val="00B82F39"/>
    <w:rsid w:val="00B841D8"/>
    <w:rsid w:val="00B84DCB"/>
    <w:rsid w:val="00B8692B"/>
    <w:rsid w:val="00B90A1D"/>
    <w:rsid w:val="00B94580"/>
    <w:rsid w:val="00B94AE9"/>
    <w:rsid w:val="00B94FDC"/>
    <w:rsid w:val="00B95A16"/>
    <w:rsid w:val="00BA0BDD"/>
    <w:rsid w:val="00BA2B35"/>
    <w:rsid w:val="00BA3944"/>
    <w:rsid w:val="00BA4F90"/>
    <w:rsid w:val="00BA55C5"/>
    <w:rsid w:val="00BA5EA5"/>
    <w:rsid w:val="00BA61AE"/>
    <w:rsid w:val="00BA7BA4"/>
    <w:rsid w:val="00BB14AB"/>
    <w:rsid w:val="00BB2104"/>
    <w:rsid w:val="00BB2CB8"/>
    <w:rsid w:val="00BB360A"/>
    <w:rsid w:val="00BB460B"/>
    <w:rsid w:val="00BC0A04"/>
    <w:rsid w:val="00BC0CA7"/>
    <w:rsid w:val="00BC2B0C"/>
    <w:rsid w:val="00BC4E83"/>
    <w:rsid w:val="00BC4F1E"/>
    <w:rsid w:val="00BC5168"/>
    <w:rsid w:val="00BC64A2"/>
    <w:rsid w:val="00BC65D6"/>
    <w:rsid w:val="00BD4B0B"/>
    <w:rsid w:val="00BD5927"/>
    <w:rsid w:val="00BD7771"/>
    <w:rsid w:val="00BE0760"/>
    <w:rsid w:val="00BE0FD5"/>
    <w:rsid w:val="00BE220F"/>
    <w:rsid w:val="00BE4463"/>
    <w:rsid w:val="00BE516E"/>
    <w:rsid w:val="00BE6F71"/>
    <w:rsid w:val="00BE708B"/>
    <w:rsid w:val="00BE7843"/>
    <w:rsid w:val="00BE7B7D"/>
    <w:rsid w:val="00BF0719"/>
    <w:rsid w:val="00BF0E12"/>
    <w:rsid w:val="00BF2AFA"/>
    <w:rsid w:val="00BF537A"/>
    <w:rsid w:val="00BF6717"/>
    <w:rsid w:val="00BF7154"/>
    <w:rsid w:val="00C00609"/>
    <w:rsid w:val="00C00CFE"/>
    <w:rsid w:val="00C01A0E"/>
    <w:rsid w:val="00C02D93"/>
    <w:rsid w:val="00C03082"/>
    <w:rsid w:val="00C03877"/>
    <w:rsid w:val="00C03EB5"/>
    <w:rsid w:val="00C04262"/>
    <w:rsid w:val="00C05F51"/>
    <w:rsid w:val="00C067A9"/>
    <w:rsid w:val="00C10E82"/>
    <w:rsid w:val="00C122A6"/>
    <w:rsid w:val="00C1332E"/>
    <w:rsid w:val="00C13B1E"/>
    <w:rsid w:val="00C13D30"/>
    <w:rsid w:val="00C14A99"/>
    <w:rsid w:val="00C1549D"/>
    <w:rsid w:val="00C1766B"/>
    <w:rsid w:val="00C206F8"/>
    <w:rsid w:val="00C21474"/>
    <w:rsid w:val="00C22260"/>
    <w:rsid w:val="00C23841"/>
    <w:rsid w:val="00C238A5"/>
    <w:rsid w:val="00C24661"/>
    <w:rsid w:val="00C26186"/>
    <w:rsid w:val="00C272C8"/>
    <w:rsid w:val="00C31AA9"/>
    <w:rsid w:val="00C32B0B"/>
    <w:rsid w:val="00C349D5"/>
    <w:rsid w:val="00C400DF"/>
    <w:rsid w:val="00C412A5"/>
    <w:rsid w:val="00C4331F"/>
    <w:rsid w:val="00C438C8"/>
    <w:rsid w:val="00C43D50"/>
    <w:rsid w:val="00C45803"/>
    <w:rsid w:val="00C51B84"/>
    <w:rsid w:val="00C556CD"/>
    <w:rsid w:val="00C557B5"/>
    <w:rsid w:val="00C5659A"/>
    <w:rsid w:val="00C6255D"/>
    <w:rsid w:val="00C6261D"/>
    <w:rsid w:val="00C639EE"/>
    <w:rsid w:val="00C6453B"/>
    <w:rsid w:val="00C64C04"/>
    <w:rsid w:val="00C66C41"/>
    <w:rsid w:val="00C6754F"/>
    <w:rsid w:val="00C7225C"/>
    <w:rsid w:val="00C756D1"/>
    <w:rsid w:val="00C76195"/>
    <w:rsid w:val="00C8046A"/>
    <w:rsid w:val="00C80C07"/>
    <w:rsid w:val="00C816D5"/>
    <w:rsid w:val="00C85007"/>
    <w:rsid w:val="00C8537F"/>
    <w:rsid w:val="00C85563"/>
    <w:rsid w:val="00C86F0E"/>
    <w:rsid w:val="00C87243"/>
    <w:rsid w:val="00C90D40"/>
    <w:rsid w:val="00C93BFD"/>
    <w:rsid w:val="00C9402F"/>
    <w:rsid w:val="00C96A24"/>
    <w:rsid w:val="00C97932"/>
    <w:rsid w:val="00CA089C"/>
    <w:rsid w:val="00CA1890"/>
    <w:rsid w:val="00CA2825"/>
    <w:rsid w:val="00CA2861"/>
    <w:rsid w:val="00CA2A13"/>
    <w:rsid w:val="00CA2F44"/>
    <w:rsid w:val="00CA4313"/>
    <w:rsid w:val="00CA4439"/>
    <w:rsid w:val="00CA4592"/>
    <w:rsid w:val="00CA7C11"/>
    <w:rsid w:val="00CA7E23"/>
    <w:rsid w:val="00CB1480"/>
    <w:rsid w:val="00CB2B2E"/>
    <w:rsid w:val="00CB3EEC"/>
    <w:rsid w:val="00CB50B0"/>
    <w:rsid w:val="00CB6B85"/>
    <w:rsid w:val="00CB6F06"/>
    <w:rsid w:val="00CB7DBD"/>
    <w:rsid w:val="00CC0472"/>
    <w:rsid w:val="00CC13E6"/>
    <w:rsid w:val="00CC3AC3"/>
    <w:rsid w:val="00CC3EFE"/>
    <w:rsid w:val="00CC56A9"/>
    <w:rsid w:val="00CC605C"/>
    <w:rsid w:val="00CD02D5"/>
    <w:rsid w:val="00CD265D"/>
    <w:rsid w:val="00CD30BA"/>
    <w:rsid w:val="00CD6FED"/>
    <w:rsid w:val="00CD70BE"/>
    <w:rsid w:val="00CD7EC9"/>
    <w:rsid w:val="00CE0B63"/>
    <w:rsid w:val="00CE146E"/>
    <w:rsid w:val="00CE1E18"/>
    <w:rsid w:val="00CE4A63"/>
    <w:rsid w:val="00CE54F6"/>
    <w:rsid w:val="00CF0DBC"/>
    <w:rsid w:val="00CF1131"/>
    <w:rsid w:val="00CF1950"/>
    <w:rsid w:val="00CF4821"/>
    <w:rsid w:val="00CF4939"/>
    <w:rsid w:val="00CF6BCA"/>
    <w:rsid w:val="00CF6D91"/>
    <w:rsid w:val="00D020E1"/>
    <w:rsid w:val="00D03790"/>
    <w:rsid w:val="00D05723"/>
    <w:rsid w:val="00D070D0"/>
    <w:rsid w:val="00D07F33"/>
    <w:rsid w:val="00D1017C"/>
    <w:rsid w:val="00D102BC"/>
    <w:rsid w:val="00D11C1C"/>
    <w:rsid w:val="00D1548F"/>
    <w:rsid w:val="00D154B7"/>
    <w:rsid w:val="00D15C24"/>
    <w:rsid w:val="00D15D7E"/>
    <w:rsid w:val="00D17B22"/>
    <w:rsid w:val="00D20A36"/>
    <w:rsid w:val="00D2134C"/>
    <w:rsid w:val="00D21B04"/>
    <w:rsid w:val="00D23B2B"/>
    <w:rsid w:val="00D23BE7"/>
    <w:rsid w:val="00D26584"/>
    <w:rsid w:val="00D26CAF"/>
    <w:rsid w:val="00D30ECA"/>
    <w:rsid w:val="00D33D31"/>
    <w:rsid w:val="00D35D62"/>
    <w:rsid w:val="00D360E1"/>
    <w:rsid w:val="00D36194"/>
    <w:rsid w:val="00D40600"/>
    <w:rsid w:val="00D416E1"/>
    <w:rsid w:val="00D446B8"/>
    <w:rsid w:val="00D44FD6"/>
    <w:rsid w:val="00D4508C"/>
    <w:rsid w:val="00D515D0"/>
    <w:rsid w:val="00D533AE"/>
    <w:rsid w:val="00D55913"/>
    <w:rsid w:val="00D57173"/>
    <w:rsid w:val="00D627B5"/>
    <w:rsid w:val="00D64680"/>
    <w:rsid w:val="00D64757"/>
    <w:rsid w:val="00D64D4E"/>
    <w:rsid w:val="00D65903"/>
    <w:rsid w:val="00D65DD6"/>
    <w:rsid w:val="00D67857"/>
    <w:rsid w:val="00D67898"/>
    <w:rsid w:val="00D6791F"/>
    <w:rsid w:val="00D71943"/>
    <w:rsid w:val="00D73AD9"/>
    <w:rsid w:val="00D75882"/>
    <w:rsid w:val="00D80DCC"/>
    <w:rsid w:val="00D80EDE"/>
    <w:rsid w:val="00D81357"/>
    <w:rsid w:val="00D8299A"/>
    <w:rsid w:val="00D840D5"/>
    <w:rsid w:val="00D85AE0"/>
    <w:rsid w:val="00D864D5"/>
    <w:rsid w:val="00D868A7"/>
    <w:rsid w:val="00D87990"/>
    <w:rsid w:val="00D90751"/>
    <w:rsid w:val="00D90955"/>
    <w:rsid w:val="00D910CA"/>
    <w:rsid w:val="00D97F2D"/>
    <w:rsid w:val="00DA37FE"/>
    <w:rsid w:val="00DA38B3"/>
    <w:rsid w:val="00DA4172"/>
    <w:rsid w:val="00DA4A6F"/>
    <w:rsid w:val="00DA6373"/>
    <w:rsid w:val="00DA6A8D"/>
    <w:rsid w:val="00DA6CFB"/>
    <w:rsid w:val="00DA6E98"/>
    <w:rsid w:val="00DB027D"/>
    <w:rsid w:val="00DB053D"/>
    <w:rsid w:val="00DB0B1B"/>
    <w:rsid w:val="00DB0E79"/>
    <w:rsid w:val="00DB1780"/>
    <w:rsid w:val="00DB17AE"/>
    <w:rsid w:val="00DC2186"/>
    <w:rsid w:val="00DC25E9"/>
    <w:rsid w:val="00DC2DFD"/>
    <w:rsid w:val="00DC3103"/>
    <w:rsid w:val="00DC6EB0"/>
    <w:rsid w:val="00DC7E10"/>
    <w:rsid w:val="00DD4577"/>
    <w:rsid w:val="00DD4DDE"/>
    <w:rsid w:val="00DD53DD"/>
    <w:rsid w:val="00DE1911"/>
    <w:rsid w:val="00DE1F4E"/>
    <w:rsid w:val="00DE4CB9"/>
    <w:rsid w:val="00DE64D0"/>
    <w:rsid w:val="00DE679A"/>
    <w:rsid w:val="00DE7EC7"/>
    <w:rsid w:val="00DF0753"/>
    <w:rsid w:val="00DF0AF3"/>
    <w:rsid w:val="00DF228E"/>
    <w:rsid w:val="00DF36E2"/>
    <w:rsid w:val="00DF3B93"/>
    <w:rsid w:val="00DF3F00"/>
    <w:rsid w:val="00DF471E"/>
    <w:rsid w:val="00E01728"/>
    <w:rsid w:val="00E0212F"/>
    <w:rsid w:val="00E02247"/>
    <w:rsid w:val="00E02B6F"/>
    <w:rsid w:val="00E0376A"/>
    <w:rsid w:val="00E04E15"/>
    <w:rsid w:val="00E06013"/>
    <w:rsid w:val="00E06152"/>
    <w:rsid w:val="00E12069"/>
    <w:rsid w:val="00E130DE"/>
    <w:rsid w:val="00E14576"/>
    <w:rsid w:val="00E1497C"/>
    <w:rsid w:val="00E15BD7"/>
    <w:rsid w:val="00E15D09"/>
    <w:rsid w:val="00E17B9A"/>
    <w:rsid w:val="00E208D9"/>
    <w:rsid w:val="00E2169A"/>
    <w:rsid w:val="00E2208E"/>
    <w:rsid w:val="00E23727"/>
    <w:rsid w:val="00E237F8"/>
    <w:rsid w:val="00E24447"/>
    <w:rsid w:val="00E24867"/>
    <w:rsid w:val="00E24B8C"/>
    <w:rsid w:val="00E25D13"/>
    <w:rsid w:val="00E3078A"/>
    <w:rsid w:val="00E3196C"/>
    <w:rsid w:val="00E32020"/>
    <w:rsid w:val="00E323B5"/>
    <w:rsid w:val="00E32652"/>
    <w:rsid w:val="00E330AA"/>
    <w:rsid w:val="00E3347E"/>
    <w:rsid w:val="00E33BC8"/>
    <w:rsid w:val="00E4092C"/>
    <w:rsid w:val="00E40BAA"/>
    <w:rsid w:val="00E40E95"/>
    <w:rsid w:val="00E417D4"/>
    <w:rsid w:val="00E41C3D"/>
    <w:rsid w:val="00E41E43"/>
    <w:rsid w:val="00E44470"/>
    <w:rsid w:val="00E444AF"/>
    <w:rsid w:val="00E4696D"/>
    <w:rsid w:val="00E527F9"/>
    <w:rsid w:val="00E53298"/>
    <w:rsid w:val="00E5364D"/>
    <w:rsid w:val="00E55C20"/>
    <w:rsid w:val="00E56A71"/>
    <w:rsid w:val="00E57FE8"/>
    <w:rsid w:val="00E609B4"/>
    <w:rsid w:val="00E6117D"/>
    <w:rsid w:val="00E618D8"/>
    <w:rsid w:val="00E61F7D"/>
    <w:rsid w:val="00E646E6"/>
    <w:rsid w:val="00E65402"/>
    <w:rsid w:val="00E66B63"/>
    <w:rsid w:val="00E67226"/>
    <w:rsid w:val="00E706A0"/>
    <w:rsid w:val="00E7151F"/>
    <w:rsid w:val="00E72277"/>
    <w:rsid w:val="00E73756"/>
    <w:rsid w:val="00E739F8"/>
    <w:rsid w:val="00E73A08"/>
    <w:rsid w:val="00E73C02"/>
    <w:rsid w:val="00E73C46"/>
    <w:rsid w:val="00E7440F"/>
    <w:rsid w:val="00E76AF7"/>
    <w:rsid w:val="00E77D19"/>
    <w:rsid w:val="00E805BD"/>
    <w:rsid w:val="00E8064C"/>
    <w:rsid w:val="00E82CE1"/>
    <w:rsid w:val="00E905C7"/>
    <w:rsid w:val="00E9182D"/>
    <w:rsid w:val="00E91EFF"/>
    <w:rsid w:val="00E92BF1"/>
    <w:rsid w:val="00E93609"/>
    <w:rsid w:val="00E95380"/>
    <w:rsid w:val="00E966FE"/>
    <w:rsid w:val="00EA0781"/>
    <w:rsid w:val="00EA1457"/>
    <w:rsid w:val="00EA330D"/>
    <w:rsid w:val="00EA336E"/>
    <w:rsid w:val="00EA3AED"/>
    <w:rsid w:val="00EA3EC8"/>
    <w:rsid w:val="00EA49B8"/>
    <w:rsid w:val="00EA5433"/>
    <w:rsid w:val="00EA65E5"/>
    <w:rsid w:val="00EA6669"/>
    <w:rsid w:val="00EB6B6B"/>
    <w:rsid w:val="00EC147F"/>
    <w:rsid w:val="00EC7D17"/>
    <w:rsid w:val="00EC7EBA"/>
    <w:rsid w:val="00EC7F12"/>
    <w:rsid w:val="00ED0B7C"/>
    <w:rsid w:val="00ED5B81"/>
    <w:rsid w:val="00ED7DF2"/>
    <w:rsid w:val="00ED7FA5"/>
    <w:rsid w:val="00EE3A6D"/>
    <w:rsid w:val="00EE4992"/>
    <w:rsid w:val="00EE58B7"/>
    <w:rsid w:val="00EE63D5"/>
    <w:rsid w:val="00EE73EB"/>
    <w:rsid w:val="00EF05F3"/>
    <w:rsid w:val="00EF1866"/>
    <w:rsid w:val="00EF1C68"/>
    <w:rsid w:val="00EF595A"/>
    <w:rsid w:val="00EF756F"/>
    <w:rsid w:val="00F00C6E"/>
    <w:rsid w:val="00F01453"/>
    <w:rsid w:val="00F01527"/>
    <w:rsid w:val="00F02359"/>
    <w:rsid w:val="00F0265F"/>
    <w:rsid w:val="00F062B5"/>
    <w:rsid w:val="00F06988"/>
    <w:rsid w:val="00F132BB"/>
    <w:rsid w:val="00F1332F"/>
    <w:rsid w:val="00F13A6F"/>
    <w:rsid w:val="00F16787"/>
    <w:rsid w:val="00F171F0"/>
    <w:rsid w:val="00F17B13"/>
    <w:rsid w:val="00F21B09"/>
    <w:rsid w:val="00F22CB2"/>
    <w:rsid w:val="00F23E59"/>
    <w:rsid w:val="00F24448"/>
    <w:rsid w:val="00F26091"/>
    <w:rsid w:val="00F276FE"/>
    <w:rsid w:val="00F30927"/>
    <w:rsid w:val="00F30AE0"/>
    <w:rsid w:val="00F30C15"/>
    <w:rsid w:val="00F312B2"/>
    <w:rsid w:val="00F3283D"/>
    <w:rsid w:val="00F34D92"/>
    <w:rsid w:val="00F352EC"/>
    <w:rsid w:val="00F35389"/>
    <w:rsid w:val="00F36C53"/>
    <w:rsid w:val="00F3736B"/>
    <w:rsid w:val="00F43E11"/>
    <w:rsid w:val="00F44196"/>
    <w:rsid w:val="00F441FC"/>
    <w:rsid w:val="00F448C8"/>
    <w:rsid w:val="00F471B2"/>
    <w:rsid w:val="00F5779F"/>
    <w:rsid w:val="00F57A95"/>
    <w:rsid w:val="00F61EF6"/>
    <w:rsid w:val="00F62EC3"/>
    <w:rsid w:val="00F64085"/>
    <w:rsid w:val="00F66635"/>
    <w:rsid w:val="00F67226"/>
    <w:rsid w:val="00F674C6"/>
    <w:rsid w:val="00F678FA"/>
    <w:rsid w:val="00F67AB7"/>
    <w:rsid w:val="00F67EC1"/>
    <w:rsid w:val="00F70257"/>
    <w:rsid w:val="00F70359"/>
    <w:rsid w:val="00F72C96"/>
    <w:rsid w:val="00F73BC8"/>
    <w:rsid w:val="00F74F9B"/>
    <w:rsid w:val="00F75326"/>
    <w:rsid w:val="00F77515"/>
    <w:rsid w:val="00F8012C"/>
    <w:rsid w:val="00F80963"/>
    <w:rsid w:val="00F80D90"/>
    <w:rsid w:val="00F80EC8"/>
    <w:rsid w:val="00F81CEB"/>
    <w:rsid w:val="00F82100"/>
    <w:rsid w:val="00F824BF"/>
    <w:rsid w:val="00F831E6"/>
    <w:rsid w:val="00F838F6"/>
    <w:rsid w:val="00F83B2C"/>
    <w:rsid w:val="00F85913"/>
    <w:rsid w:val="00F86EF2"/>
    <w:rsid w:val="00F926ED"/>
    <w:rsid w:val="00F92B5C"/>
    <w:rsid w:val="00F9317D"/>
    <w:rsid w:val="00F96B5D"/>
    <w:rsid w:val="00F97C7A"/>
    <w:rsid w:val="00FA3657"/>
    <w:rsid w:val="00FA4E66"/>
    <w:rsid w:val="00FA5717"/>
    <w:rsid w:val="00FA699D"/>
    <w:rsid w:val="00FA6DFF"/>
    <w:rsid w:val="00FA6EBD"/>
    <w:rsid w:val="00FA70E5"/>
    <w:rsid w:val="00FA73BA"/>
    <w:rsid w:val="00FA748B"/>
    <w:rsid w:val="00FB04A1"/>
    <w:rsid w:val="00FB1204"/>
    <w:rsid w:val="00FB1E7B"/>
    <w:rsid w:val="00FB3680"/>
    <w:rsid w:val="00FB7E09"/>
    <w:rsid w:val="00FC0547"/>
    <w:rsid w:val="00FC0C38"/>
    <w:rsid w:val="00FC0FE0"/>
    <w:rsid w:val="00FC1411"/>
    <w:rsid w:val="00FC1536"/>
    <w:rsid w:val="00FC18B5"/>
    <w:rsid w:val="00FC33AE"/>
    <w:rsid w:val="00FC5544"/>
    <w:rsid w:val="00FC6789"/>
    <w:rsid w:val="00FC6845"/>
    <w:rsid w:val="00FD0C18"/>
    <w:rsid w:val="00FD0F64"/>
    <w:rsid w:val="00FD22D9"/>
    <w:rsid w:val="00FD43B1"/>
    <w:rsid w:val="00FD603F"/>
    <w:rsid w:val="00FD7B9B"/>
    <w:rsid w:val="00FE44A1"/>
    <w:rsid w:val="00FE4DFB"/>
    <w:rsid w:val="00FE567E"/>
    <w:rsid w:val="00FE5BC9"/>
    <w:rsid w:val="00FF1C9B"/>
    <w:rsid w:val="00FF1D53"/>
    <w:rsid w:val="00FF297C"/>
    <w:rsid w:val="00FF5255"/>
    <w:rsid w:val="00FF5266"/>
    <w:rsid w:val="00FF6052"/>
    <w:rsid w:val="00FF6586"/>
    <w:rsid w:val="00FF68C5"/>
    <w:rsid w:val="00FF6F7B"/>
    <w:rsid w:val="00FF72FE"/>
    <w:rsid w:val="01070AC5"/>
    <w:rsid w:val="010870B8"/>
    <w:rsid w:val="010A3B49"/>
    <w:rsid w:val="010C6552"/>
    <w:rsid w:val="01163480"/>
    <w:rsid w:val="01165685"/>
    <w:rsid w:val="0119570B"/>
    <w:rsid w:val="01216A98"/>
    <w:rsid w:val="01224225"/>
    <w:rsid w:val="01272964"/>
    <w:rsid w:val="012A01F5"/>
    <w:rsid w:val="01305D98"/>
    <w:rsid w:val="013814E0"/>
    <w:rsid w:val="013A2DA3"/>
    <w:rsid w:val="01405277"/>
    <w:rsid w:val="014A6364"/>
    <w:rsid w:val="014F1497"/>
    <w:rsid w:val="015070FF"/>
    <w:rsid w:val="015102AB"/>
    <w:rsid w:val="0158030D"/>
    <w:rsid w:val="01597EB6"/>
    <w:rsid w:val="015F1713"/>
    <w:rsid w:val="016710B7"/>
    <w:rsid w:val="016C1884"/>
    <w:rsid w:val="017423EF"/>
    <w:rsid w:val="0175073A"/>
    <w:rsid w:val="0176028E"/>
    <w:rsid w:val="017718C8"/>
    <w:rsid w:val="0184523A"/>
    <w:rsid w:val="018E00E7"/>
    <w:rsid w:val="018E5398"/>
    <w:rsid w:val="018F122E"/>
    <w:rsid w:val="01901F61"/>
    <w:rsid w:val="01936E01"/>
    <w:rsid w:val="019815B0"/>
    <w:rsid w:val="019816DB"/>
    <w:rsid w:val="019C2A3A"/>
    <w:rsid w:val="01A70B77"/>
    <w:rsid w:val="01AA3742"/>
    <w:rsid w:val="01AA7000"/>
    <w:rsid w:val="01B2515E"/>
    <w:rsid w:val="01B43E4D"/>
    <w:rsid w:val="01B84387"/>
    <w:rsid w:val="01BB5F91"/>
    <w:rsid w:val="01C15A9B"/>
    <w:rsid w:val="01C31170"/>
    <w:rsid w:val="01D6496C"/>
    <w:rsid w:val="01D86910"/>
    <w:rsid w:val="01DA1FD1"/>
    <w:rsid w:val="01DB40AC"/>
    <w:rsid w:val="01DB57F5"/>
    <w:rsid w:val="01E5476A"/>
    <w:rsid w:val="01E770AF"/>
    <w:rsid w:val="01EA41AC"/>
    <w:rsid w:val="01F47C7C"/>
    <w:rsid w:val="01F66302"/>
    <w:rsid w:val="01F66571"/>
    <w:rsid w:val="01FA0D72"/>
    <w:rsid w:val="01FD5ADF"/>
    <w:rsid w:val="01FE2744"/>
    <w:rsid w:val="020061CA"/>
    <w:rsid w:val="02071A51"/>
    <w:rsid w:val="02117736"/>
    <w:rsid w:val="0219043A"/>
    <w:rsid w:val="021C5634"/>
    <w:rsid w:val="021F3DDA"/>
    <w:rsid w:val="02271BDE"/>
    <w:rsid w:val="02293B6F"/>
    <w:rsid w:val="022E596C"/>
    <w:rsid w:val="022F397C"/>
    <w:rsid w:val="022F7DB7"/>
    <w:rsid w:val="02353E06"/>
    <w:rsid w:val="0236135B"/>
    <w:rsid w:val="023733D9"/>
    <w:rsid w:val="023871F9"/>
    <w:rsid w:val="02391260"/>
    <w:rsid w:val="02394009"/>
    <w:rsid w:val="023E290D"/>
    <w:rsid w:val="024307F7"/>
    <w:rsid w:val="024F690F"/>
    <w:rsid w:val="0256079E"/>
    <w:rsid w:val="025B28F4"/>
    <w:rsid w:val="02666911"/>
    <w:rsid w:val="026C2C21"/>
    <w:rsid w:val="027459EC"/>
    <w:rsid w:val="027F7B32"/>
    <w:rsid w:val="028269AC"/>
    <w:rsid w:val="028304FE"/>
    <w:rsid w:val="0284254D"/>
    <w:rsid w:val="02866BF9"/>
    <w:rsid w:val="02971A26"/>
    <w:rsid w:val="02A5558D"/>
    <w:rsid w:val="02A60AE9"/>
    <w:rsid w:val="02AF02CB"/>
    <w:rsid w:val="02B003B6"/>
    <w:rsid w:val="02B025A5"/>
    <w:rsid w:val="02B05B20"/>
    <w:rsid w:val="02B36E6A"/>
    <w:rsid w:val="02B62DB6"/>
    <w:rsid w:val="02B770D4"/>
    <w:rsid w:val="02C07712"/>
    <w:rsid w:val="02CC5C66"/>
    <w:rsid w:val="02CE2DE5"/>
    <w:rsid w:val="02CF5523"/>
    <w:rsid w:val="02DA7E93"/>
    <w:rsid w:val="02DB6A32"/>
    <w:rsid w:val="02E0343C"/>
    <w:rsid w:val="02E526FD"/>
    <w:rsid w:val="02E765B9"/>
    <w:rsid w:val="02EA0921"/>
    <w:rsid w:val="02EB13CA"/>
    <w:rsid w:val="02ED1642"/>
    <w:rsid w:val="02F56993"/>
    <w:rsid w:val="02F83B59"/>
    <w:rsid w:val="02FB4F54"/>
    <w:rsid w:val="030C0546"/>
    <w:rsid w:val="030D2FE4"/>
    <w:rsid w:val="031165BB"/>
    <w:rsid w:val="0312291F"/>
    <w:rsid w:val="03124B44"/>
    <w:rsid w:val="03173E37"/>
    <w:rsid w:val="031D1681"/>
    <w:rsid w:val="031F4D89"/>
    <w:rsid w:val="03275D90"/>
    <w:rsid w:val="03283058"/>
    <w:rsid w:val="032A1AB2"/>
    <w:rsid w:val="03352B61"/>
    <w:rsid w:val="033972D2"/>
    <w:rsid w:val="033B5502"/>
    <w:rsid w:val="03481AFF"/>
    <w:rsid w:val="034A47B9"/>
    <w:rsid w:val="035132AB"/>
    <w:rsid w:val="03513BD0"/>
    <w:rsid w:val="03525098"/>
    <w:rsid w:val="0359340E"/>
    <w:rsid w:val="035E7F5F"/>
    <w:rsid w:val="03701F47"/>
    <w:rsid w:val="03703349"/>
    <w:rsid w:val="03741CE1"/>
    <w:rsid w:val="037C632F"/>
    <w:rsid w:val="037D0AEB"/>
    <w:rsid w:val="037D7A79"/>
    <w:rsid w:val="037E27D1"/>
    <w:rsid w:val="038D3F6D"/>
    <w:rsid w:val="038F0DD9"/>
    <w:rsid w:val="039E0277"/>
    <w:rsid w:val="039E23A2"/>
    <w:rsid w:val="03A24748"/>
    <w:rsid w:val="03A52232"/>
    <w:rsid w:val="03A81147"/>
    <w:rsid w:val="03AA45F2"/>
    <w:rsid w:val="03AC08D5"/>
    <w:rsid w:val="03B11A9E"/>
    <w:rsid w:val="03B70742"/>
    <w:rsid w:val="03D03526"/>
    <w:rsid w:val="03D1535A"/>
    <w:rsid w:val="03D26401"/>
    <w:rsid w:val="03D45475"/>
    <w:rsid w:val="03D76AF5"/>
    <w:rsid w:val="03D85497"/>
    <w:rsid w:val="03DE32D9"/>
    <w:rsid w:val="03E50988"/>
    <w:rsid w:val="03E64C0E"/>
    <w:rsid w:val="03EA37C1"/>
    <w:rsid w:val="03F1601C"/>
    <w:rsid w:val="03F253F2"/>
    <w:rsid w:val="03FB3DB2"/>
    <w:rsid w:val="03FF0EA5"/>
    <w:rsid w:val="040264ED"/>
    <w:rsid w:val="0408529B"/>
    <w:rsid w:val="040C7CCE"/>
    <w:rsid w:val="040F0D6B"/>
    <w:rsid w:val="040F2847"/>
    <w:rsid w:val="04105687"/>
    <w:rsid w:val="0411139F"/>
    <w:rsid w:val="04166291"/>
    <w:rsid w:val="0416719D"/>
    <w:rsid w:val="042874AB"/>
    <w:rsid w:val="04294C07"/>
    <w:rsid w:val="042B1A33"/>
    <w:rsid w:val="04310F6F"/>
    <w:rsid w:val="04385B3B"/>
    <w:rsid w:val="043871F8"/>
    <w:rsid w:val="04392BC2"/>
    <w:rsid w:val="043E5C67"/>
    <w:rsid w:val="044325ED"/>
    <w:rsid w:val="04440D35"/>
    <w:rsid w:val="0446363C"/>
    <w:rsid w:val="044847E4"/>
    <w:rsid w:val="044956A4"/>
    <w:rsid w:val="044A6CDD"/>
    <w:rsid w:val="04517EA4"/>
    <w:rsid w:val="04523081"/>
    <w:rsid w:val="04581261"/>
    <w:rsid w:val="04583890"/>
    <w:rsid w:val="04594F69"/>
    <w:rsid w:val="046529BF"/>
    <w:rsid w:val="04691FB0"/>
    <w:rsid w:val="04712F30"/>
    <w:rsid w:val="04733734"/>
    <w:rsid w:val="047517BD"/>
    <w:rsid w:val="04787839"/>
    <w:rsid w:val="047A49A7"/>
    <w:rsid w:val="04841BEA"/>
    <w:rsid w:val="04863E25"/>
    <w:rsid w:val="048E259E"/>
    <w:rsid w:val="04913289"/>
    <w:rsid w:val="049473F2"/>
    <w:rsid w:val="04995C03"/>
    <w:rsid w:val="04996D81"/>
    <w:rsid w:val="049B09A8"/>
    <w:rsid w:val="049C4F02"/>
    <w:rsid w:val="04A04970"/>
    <w:rsid w:val="04A12FF3"/>
    <w:rsid w:val="04A8637D"/>
    <w:rsid w:val="04A93298"/>
    <w:rsid w:val="04AC5F4B"/>
    <w:rsid w:val="04B22A20"/>
    <w:rsid w:val="04B35067"/>
    <w:rsid w:val="04C927C9"/>
    <w:rsid w:val="04DB1A69"/>
    <w:rsid w:val="04E0606F"/>
    <w:rsid w:val="04E06683"/>
    <w:rsid w:val="04ED0939"/>
    <w:rsid w:val="04ED26D9"/>
    <w:rsid w:val="04ED7D03"/>
    <w:rsid w:val="04EF74A3"/>
    <w:rsid w:val="04F6152E"/>
    <w:rsid w:val="0500399E"/>
    <w:rsid w:val="05061ED0"/>
    <w:rsid w:val="0509392F"/>
    <w:rsid w:val="050E05B6"/>
    <w:rsid w:val="051126BC"/>
    <w:rsid w:val="05187244"/>
    <w:rsid w:val="05192D6B"/>
    <w:rsid w:val="051D2DC4"/>
    <w:rsid w:val="05252592"/>
    <w:rsid w:val="052B1540"/>
    <w:rsid w:val="052E6D24"/>
    <w:rsid w:val="0531748E"/>
    <w:rsid w:val="05326B3B"/>
    <w:rsid w:val="053F25D8"/>
    <w:rsid w:val="054215AB"/>
    <w:rsid w:val="055051BC"/>
    <w:rsid w:val="05544272"/>
    <w:rsid w:val="055571E8"/>
    <w:rsid w:val="055A7D3E"/>
    <w:rsid w:val="055E56D0"/>
    <w:rsid w:val="05624004"/>
    <w:rsid w:val="05664C92"/>
    <w:rsid w:val="056F7A32"/>
    <w:rsid w:val="05706D63"/>
    <w:rsid w:val="057B132A"/>
    <w:rsid w:val="058007F0"/>
    <w:rsid w:val="05844F1D"/>
    <w:rsid w:val="05891E8B"/>
    <w:rsid w:val="058C6EF0"/>
    <w:rsid w:val="05904655"/>
    <w:rsid w:val="059456CE"/>
    <w:rsid w:val="059C7FA4"/>
    <w:rsid w:val="059F6E4F"/>
    <w:rsid w:val="05A02688"/>
    <w:rsid w:val="05A91AB3"/>
    <w:rsid w:val="05AA40DE"/>
    <w:rsid w:val="05AA6461"/>
    <w:rsid w:val="05B1107F"/>
    <w:rsid w:val="05B7208A"/>
    <w:rsid w:val="05B85144"/>
    <w:rsid w:val="05B9119F"/>
    <w:rsid w:val="05BC1BDE"/>
    <w:rsid w:val="05BC77A5"/>
    <w:rsid w:val="05BD3C38"/>
    <w:rsid w:val="05C33703"/>
    <w:rsid w:val="05C50461"/>
    <w:rsid w:val="05D34862"/>
    <w:rsid w:val="05D61804"/>
    <w:rsid w:val="05D648F3"/>
    <w:rsid w:val="05D65BC0"/>
    <w:rsid w:val="05DC2C58"/>
    <w:rsid w:val="05E21277"/>
    <w:rsid w:val="05E81418"/>
    <w:rsid w:val="06005FD9"/>
    <w:rsid w:val="0603761C"/>
    <w:rsid w:val="0609646E"/>
    <w:rsid w:val="06167283"/>
    <w:rsid w:val="06196E41"/>
    <w:rsid w:val="062A3920"/>
    <w:rsid w:val="0633479E"/>
    <w:rsid w:val="06376716"/>
    <w:rsid w:val="06381A2F"/>
    <w:rsid w:val="063876E9"/>
    <w:rsid w:val="063B6B9F"/>
    <w:rsid w:val="063B6FA6"/>
    <w:rsid w:val="063D2E4D"/>
    <w:rsid w:val="06492DC5"/>
    <w:rsid w:val="064A1C1F"/>
    <w:rsid w:val="064A4DF2"/>
    <w:rsid w:val="065438E8"/>
    <w:rsid w:val="06546A9A"/>
    <w:rsid w:val="066B4ABB"/>
    <w:rsid w:val="066B78C6"/>
    <w:rsid w:val="066D5BBF"/>
    <w:rsid w:val="067156EC"/>
    <w:rsid w:val="067F397F"/>
    <w:rsid w:val="06867441"/>
    <w:rsid w:val="068B3339"/>
    <w:rsid w:val="069107C7"/>
    <w:rsid w:val="0697702F"/>
    <w:rsid w:val="069943DB"/>
    <w:rsid w:val="06A44AE9"/>
    <w:rsid w:val="06A76AA8"/>
    <w:rsid w:val="06A915B1"/>
    <w:rsid w:val="06AA491C"/>
    <w:rsid w:val="06B01960"/>
    <w:rsid w:val="06B61DB0"/>
    <w:rsid w:val="06B66479"/>
    <w:rsid w:val="06B675D1"/>
    <w:rsid w:val="06BC66C9"/>
    <w:rsid w:val="06BF2DAF"/>
    <w:rsid w:val="06C716D0"/>
    <w:rsid w:val="06DA069F"/>
    <w:rsid w:val="06DB07F5"/>
    <w:rsid w:val="06E15EDE"/>
    <w:rsid w:val="06F15358"/>
    <w:rsid w:val="06F2240D"/>
    <w:rsid w:val="06F3366F"/>
    <w:rsid w:val="06FD1F29"/>
    <w:rsid w:val="06FE1564"/>
    <w:rsid w:val="070231D5"/>
    <w:rsid w:val="07030721"/>
    <w:rsid w:val="070500CC"/>
    <w:rsid w:val="07117671"/>
    <w:rsid w:val="07134D7C"/>
    <w:rsid w:val="07150039"/>
    <w:rsid w:val="07157196"/>
    <w:rsid w:val="07172F95"/>
    <w:rsid w:val="072522E1"/>
    <w:rsid w:val="07282FAC"/>
    <w:rsid w:val="072A03DD"/>
    <w:rsid w:val="072C6E7D"/>
    <w:rsid w:val="072E623E"/>
    <w:rsid w:val="07324314"/>
    <w:rsid w:val="07361600"/>
    <w:rsid w:val="073A67D7"/>
    <w:rsid w:val="073B46C2"/>
    <w:rsid w:val="073B510C"/>
    <w:rsid w:val="0741127E"/>
    <w:rsid w:val="075053D1"/>
    <w:rsid w:val="07527D12"/>
    <w:rsid w:val="075562A9"/>
    <w:rsid w:val="075952ED"/>
    <w:rsid w:val="075C479A"/>
    <w:rsid w:val="07610074"/>
    <w:rsid w:val="076A21BF"/>
    <w:rsid w:val="076B613D"/>
    <w:rsid w:val="076D5992"/>
    <w:rsid w:val="076E071F"/>
    <w:rsid w:val="07734319"/>
    <w:rsid w:val="07797635"/>
    <w:rsid w:val="077C6EF4"/>
    <w:rsid w:val="07874BD3"/>
    <w:rsid w:val="078C02D9"/>
    <w:rsid w:val="078C1329"/>
    <w:rsid w:val="078D4CC5"/>
    <w:rsid w:val="07910BD2"/>
    <w:rsid w:val="07927F11"/>
    <w:rsid w:val="079425AB"/>
    <w:rsid w:val="07955AD0"/>
    <w:rsid w:val="07A05B73"/>
    <w:rsid w:val="07A96AE9"/>
    <w:rsid w:val="07AB1506"/>
    <w:rsid w:val="07AE3102"/>
    <w:rsid w:val="07B32069"/>
    <w:rsid w:val="07B52059"/>
    <w:rsid w:val="07B76549"/>
    <w:rsid w:val="07B9184A"/>
    <w:rsid w:val="07BC3AF1"/>
    <w:rsid w:val="07C21671"/>
    <w:rsid w:val="07C80A24"/>
    <w:rsid w:val="07C92390"/>
    <w:rsid w:val="07CA647D"/>
    <w:rsid w:val="07CD7688"/>
    <w:rsid w:val="07CE2C14"/>
    <w:rsid w:val="07CF32BD"/>
    <w:rsid w:val="07CF361C"/>
    <w:rsid w:val="07D039A9"/>
    <w:rsid w:val="07D131AC"/>
    <w:rsid w:val="07E10635"/>
    <w:rsid w:val="07E32E4D"/>
    <w:rsid w:val="07E84A32"/>
    <w:rsid w:val="07EC53A1"/>
    <w:rsid w:val="07F00673"/>
    <w:rsid w:val="07F03617"/>
    <w:rsid w:val="07F84E03"/>
    <w:rsid w:val="07FF7E74"/>
    <w:rsid w:val="081B5558"/>
    <w:rsid w:val="081E7371"/>
    <w:rsid w:val="0827647D"/>
    <w:rsid w:val="082A2009"/>
    <w:rsid w:val="082B2E14"/>
    <w:rsid w:val="082D0F57"/>
    <w:rsid w:val="08323AD3"/>
    <w:rsid w:val="08354FFB"/>
    <w:rsid w:val="08463C56"/>
    <w:rsid w:val="084F19C2"/>
    <w:rsid w:val="085E3D8E"/>
    <w:rsid w:val="086240D1"/>
    <w:rsid w:val="08680A7C"/>
    <w:rsid w:val="08736093"/>
    <w:rsid w:val="08747DE7"/>
    <w:rsid w:val="087C3B23"/>
    <w:rsid w:val="087C48E7"/>
    <w:rsid w:val="087E26A7"/>
    <w:rsid w:val="08815397"/>
    <w:rsid w:val="08825DB8"/>
    <w:rsid w:val="08897912"/>
    <w:rsid w:val="088B65EF"/>
    <w:rsid w:val="088D11AA"/>
    <w:rsid w:val="088D44DA"/>
    <w:rsid w:val="088D7D88"/>
    <w:rsid w:val="0892566E"/>
    <w:rsid w:val="08A1341E"/>
    <w:rsid w:val="08A5624A"/>
    <w:rsid w:val="08AD1AF8"/>
    <w:rsid w:val="08BC5F83"/>
    <w:rsid w:val="08C40517"/>
    <w:rsid w:val="08C57F41"/>
    <w:rsid w:val="08C83E5A"/>
    <w:rsid w:val="08D21FB5"/>
    <w:rsid w:val="08DD4933"/>
    <w:rsid w:val="08E06D31"/>
    <w:rsid w:val="08E300D9"/>
    <w:rsid w:val="08EC3DA5"/>
    <w:rsid w:val="08EC4B95"/>
    <w:rsid w:val="08ED359B"/>
    <w:rsid w:val="08EF463B"/>
    <w:rsid w:val="08FB5AC2"/>
    <w:rsid w:val="08FD0E80"/>
    <w:rsid w:val="08FD2982"/>
    <w:rsid w:val="090D0B80"/>
    <w:rsid w:val="090F4FE1"/>
    <w:rsid w:val="091A71A7"/>
    <w:rsid w:val="091C5D23"/>
    <w:rsid w:val="091D071F"/>
    <w:rsid w:val="091F60CD"/>
    <w:rsid w:val="09223846"/>
    <w:rsid w:val="0924722A"/>
    <w:rsid w:val="09283E66"/>
    <w:rsid w:val="092E3EC8"/>
    <w:rsid w:val="093204B1"/>
    <w:rsid w:val="093F1381"/>
    <w:rsid w:val="0940093E"/>
    <w:rsid w:val="094011BA"/>
    <w:rsid w:val="094014DB"/>
    <w:rsid w:val="094C257F"/>
    <w:rsid w:val="094E57F7"/>
    <w:rsid w:val="094F61EB"/>
    <w:rsid w:val="09506975"/>
    <w:rsid w:val="095E5ABB"/>
    <w:rsid w:val="096201F2"/>
    <w:rsid w:val="09647945"/>
    <w:rsid w:val="09655DA3"/>
    <w:rsid w:val="0966700D"/>
    <w:rsid w:val="096A16FF"/>
    <w:rsid w:val="096A7499"/>
    <w:rsid w:val="09772C9C"/>
    <w:rsid w:val="097775C5"/>
    <w:rsid w:val="09781842"/>
    <w:rsid w:val="09782838"/>
    <w:rsid w:val="097B4918"/>
    <w:rsid w:val="097C412A"/>
    <w:rsid w:val="0980371F"/>
    <w:rsid w:val="09846BC6"/>
    <w:rsid w:val="09870F58"/>
    <w:rsid w:val="098B4F7B"/>
    <w:rsid w:val="098C550F"/>
    <w:rsid w:val="098D0B2A"/>
    <w:rsid w:val="09926FB3"/>
    <w:rsid w:val="099F72E0"/>
    <w:rsid w:val="09A44A7B"/>
    <w:rsid w:val="09A46B55"/>
    <w:rsid w:val="09AA29DF"/>
    <w:rsid w:val="09AD1A8D"/>
    <w:rsid w:val="09AE5A3B"/>
    <w:rsid w:val="09B11F80"/>
    <w:rsid w:val="09B562B1"/>
    <w:rsid w:val="09BE7EBD"/>
    <w:rsid w:val="09CB4AEA"/>
    <w:rsid w:val="09CF601B"/>
    <w:rsid w:val="09D11D72"/>
    <w:rsid w:val="09DA29EA"/>
    <w:rsid w:val="09DC35F3"/>
    <w:rsid w:val="09DE5735"/>
    <w:rsid w:val="09E417F4"/>
    <w:rsid w:val="09E5336C"/>
    <w:rsid w:val="09EA24D2"/>
    <w:rsid w:val="09ED5935"/>
    <w:rsid w:val="09F119D5"/>
    <w:rsid w:val="09F53C03"/>
    <w:rsid w:val="09F662A4"/>
    <w:rsid w:val="09F855B3"/>
    <w:rsid w:val="09FD2EA7"/>
    <w:rsid w:val="0A00472E"/>
    <w:rsid w:val="0A0429DC"/>
    <w:rsid w:val="0A071952"/>
    <w:rsid w:val="0A0977E1"/>
    <w:rsid w:val="0A0F1CFD"/>
    <w:rsid w:val="0A124B90"/>
    <w:rsid w:val="0A127D9A"/>
    <w:rsid w:val="0A130E32"/>
    <w:rsid w:val="0A133D66"/>
    <w:rsid w:val="0A14538A"/>
    <w:rsid w:val="0A180DBB"/>
    <w:rsid w:val="0A18746F"/>
    <w:rsid w:val="0A1A57A8"/>
    <w:rsid w:val="0A1D3258"/>
    <w:rsid w:val="0A2342AB"/>
    <w:rsid w:val="0A24621A"/>
    <w:rsid w:val="0A2A5C16"/>
    <w:rsid w:val="0A2A6A07"/>
    <w:rsid w:val="0A2D57AB"/>
    <w:rsid w:val="0A30597C"/>
    <w:rsid w:val="0A325174"/>
    <w:rsid w:val="0A35282B"/>
    <w:rsid w:val="0A3F75AF"/>
    <w:rsid w:val="0A4E133C"/>
    <w:rsid w:val="0A517722"/>
    <w:rsid w:val="0A523E07"/>
    <w:rsid w:val="0A593A77"/>
    <w:rsid w:val="0A5B7A89"/>
    <w:rsid w:val="0A5C38AB"/>
    <w:rsid w:val="0A616EEC"/>
    <w:rsid w:val="0A630490"/>
    <w:rsid w:val="0A6324F4"/>
    <w:rsid w:val="0A680EE0"/>
    <w:rsid w:val="0A6D0FD5"/>
    <w:rsid w:val="0A6E0E54"/>
    <w:rsid w:val="0A7C27E7"/>
    <w:rsid w:val="0A814A67"/>
    <w:rsid w:val="0A846922"/>
    <w:rsid w:val="0A8C0F5D"/>
    <w:rsid w:val="0A8D3A74"/>
    <w:rsid w:val="0A8D4706"/>
    <w:rsid w:val="0A8E2263"/>
    <w:rsid w:val="0A974722"/>
    <w:rsid w:val="0A98284F"/>
    <w:rsid w:val="0A9B7DC6"/>
    <w:rsid w:val="0AA10CCD"/>
    <w:rsid w:val="0AA516D2"/>
    <w:rsid w:val="0AA65E7E"/>
    <w:rsid w:val="0AA8245E"/>
    <w:rsid w:val="0AAA78F6"/>
    <w:rsid w:val="0AAC3AE5"/>
    <w:rsid w:val="0AAE4732"/>
    <w:rsid w:val="0AB1743C"/>
    <w:rsid w:val="0AB366C4"/>
    <w:rsid w:val="0AB37604"/>
    <w:rsid w:val="0AB37AEB"/>
    <w:rsid w:val="0AB504AA"/>
    <w:rsid w:val="0ABF3F8F"/>
    <w:rsid w:val="0AC70B60"/>
    <w:rsid w:val="0AC84F3F"/>
    <w:rsid w:val="0ACA457D"/>
    <w:rsid w:val="0ACA763E"/>
    <w:rsid w:val="0AD95C49"/>
    <w:rsid w:val="0ADB143E"/>
    <w:rsid w:val="0ADC773C"/>
    <w:rsid w:val="0AE70AC0"/>
    <w:rsid w:val="0AE71A8E"/>
    <w:rsid w:val="0AED1EF3"/>
    <w:rsid w:val="0AED73A3"/>
    <w:rsid w:val="0AEF00A2"/>
    <w:rsid w:val="0AF12CC9"/>
    <w:rsid w:val="0AFD59BB"/>
    <w:rsid w:val="0B0440BC"/>
    <w:rsid w:val="0B110094"/>
    <w:rsid w:val="0B140D2D"/>
    <w:rsid w:val="0B1738F7"/>
    <w:rsid w:val="0B196E64"/>
    <w:rsid w:val="0B1C584A"/>
    <w:rsid w:val="0B302044"/>
    <w:rsid w:val="0B32023C"/>
    <w:rsid w:val="0B333E07"/>
    <w:rsid w:val="0B353CC4"/>
    <w:rsid w:val="0B357F52"/>
    <w:rsid w:val="0B364C1C"/>
    <w:rsid w:val="0B386435"/>
    <w:rsid w:val="0B3B22EC"/>
    <w:rsid w:val="0B3B6B4A"/>
    <w:rsid w:val="0B3C36CC"/>
    <w:rsid w:val="0B3F628D"/>
    <w:rsid w:val="0B407FC9"/>
    <w:rsid w:val="0B4335E6"/>
    <w:rsid w:val="0B4339F1"/>
    <w:rsid w:val="0B455E16"/>
    <w:rsid w:val="0B480CE9"/>
    <w:rsid w:val="0B484334"/>
    <w:rsid w:val="0B4A03A1"/>
    <w:rsid w:val="0B4C494F"/>
    <w:rsid w:val="0B5B138C"/>
    <w:rsid w:val="0B6950FA"/>
    <w:rsid w:val="0B6B2B86"/>
    <w:rsid w:val="0B6C3D48"/>
    <w:rsid w:val="0B6D5F07"/>
    <w:rsid w:val="0B6F3650"/>
    <w:rsid w:val="0B6F70DD"/>
    <w:rsid w:val="0B746A2A"/>
    <w:rsid w:val="0B797AA2"/>
    <w:rsid w:val="0B812CAB"/>
    <w:rsid w:val="0B873F2D"/>
    <w:rsid w:val="0B8D36FD"/>
    <w:rsid w:val="0B92754F"/>
    <w:rsid w:val="0B9C2DA7"/>
    <w:rsid w:val="0B9C2FDB"/>
    <w:rsid w:val="0B9C5A39"/>
    <w:rsid w:val="0BA046E4"/>
    <w:rsid w:val="0BA057B4"/>
    <w:rsid w:val="0BA17C54"/>
    <w:rsid w:val="0BA95C93"/>
    <w:rsid w:val="0BAE1951"/>
    <w:rsid w:val="0BAF3CC6"/>
    <w:rsid w:val="0BB66E91"/>
    <w:rsid w:val="0BBB7ABD"/>
    <w:rsid w:val="0BBD05A8"/>
    <w:rsid w:val="0BBF0C67"/>
    <w:rsid w:val="0BC512BC"/>
    <w:rsid w:val="0BC802E3"/>
    <w:rsid w:val="0BCB7811"/>
    <w:rsid w:val="0BD262FE"/>
    <w:rsid w:val="0BD465C5"/>
    <w:rsid w:val="0BD96231"/>
    <w:rsid w:val="0BDB5E60"/>
    <w:rsid w:val="0BE73028"/>
    <w:rsid w:val="0BEB1FDA"/>
    <w:rsid w:val="0BEC4795"/>
    <w:rsid w:val="0BF05BE6"/>
    <w:rsid w:val="0BF32827"/>
    <w:rsid w:val="0BF70953"/>
    <w:rsid w:val="0BFB0429"/>
    <w:rsid w:val="0BFF1A9F"/>
    <w:rsid w:val="0BFF60E9"/>
    <w:rsid w:val="0C001FC2"/>
    <w:rsid w:val="0C016C5A"/>
    <w:rsid w:val="0C054A4A"/>
    <w:rsid w:val="0C0969EC"/>
    <w:rsid w:val="0C19699D"/>
    <w:rsid w:val="0C1E35D7"/>
    <w:rsid w:val="0C226B65"/>
    <w:rsid w:val="0C251400"/>
    <w:rsid w:val="0C2F39B0"/>
    <w:rsid w:val="0C321219"/>
    <w:rsid w:val="0C3D7390"/>
    <w:rsid w:val="0C3F6E45"/>
    <w:rsid w:val="0C412BE6"/>
    <w:rsid w:val="0C4622D7"/>
    <w:rsid w:val="0C462623"/>
    <w:rsid w:val="0C4832C1"/>
    <w:rsid w:val="0C4A1778"/>
    <w:rsid w:val="0C4B2271"/>
    <w:rsid w:val="0C4D6A4A"/>
    <w:rsid w:val="0C536F72"/>
    <w:rsid w:val="0C55075D"/>
    <w:rsid w:val="0C5F0906"/>
    <w:rsid w:val="0C63233C"/>
    <w:rsid w:val="0C64339F"/>
    <w:rsid w:val="0C653784"/>
    <w:rsid w:val="0C654275"/>
    <w:rsid w:val="0C6610B2"/>
    <w:rsid w:val="0C6754C4"/>
    <w:rsid w:val="0C680BC3"/>
    <w:rsid w:val="0C6A0141"/>
    <w:rsid w:val="0C6D28A5"/>
    <w:rsid w:val="0C6F6550"/>
    <w:rsid w:val="0C7329D8"/>
    <w:rsid w:val="0C755EF9"/>
    <w:rsid w:val="0C7735EA"/>
    <w:rsid w:val="0C7C36B2"/>
    <w:rsid w:val="0C7E5924"/>
    <w:rsid w:val="0C8814A5"/>
    <w:rsid w:val="0C8C741C"/>
    <w:rsid w:val="0C8F49B8"/>
    <w:rsid w:val="0C9B2D48"/>
    <w:rsid w:val="0CA05E5B"/>
    <w:rsid w:val="0CA17F50"/>
    <w:rsid w:val="0CAD4789"/>
    <w:rsid w:val="0CB1170D"/>
    <w:rsid w:val="0CB43AC5"/>
    <w:rsid w:val="0CB57118"/>
    <w:rsid w:val="0CB97D56"/>
    <w:rsid w:val="0CBC0CB8"/>
    <w:rsid w:val="0CC63DEC"/>
    <w:rsid w:val="0CC864F3"/>
    <w:rsid w:val="0CCC7CD9"/>
    <w:rsid w:val="0CCF64C4"/>
    <w:rsid w:val="0CD02932"/>
    <w:rsid w:val="0CD12DB5"/>
    <w:rsid w:val="0CD130AD"/>
    <w:rsid w:val="0CD500A5"/>
    <w:rsid w:val="0CD63472"/>
    <w:rsid w:val="0CD67239"/>
    <w:rsid w:val="0CDB0F00"/>
    <w:rsid w:val="0CDF16DD"/>
    <w:rsid w:val="0CDF3B9B"/>
    <w:rsid w:val="0CE10F29"/>
    <w:rsid w:val="0CE91EDC"/>
    <w:rsid w:val="0CEA1761"/>
    <w:rsid w:val="0CEE1646"/>
    <w:rsid w:val="0CEF57AA"/>
    <w:rsid w:val="0CF06F3F"/>
    <w:rsid w:val="0CF2134C"/>
    <w:rsid w:val="0CF33679"/>
    <w:rsid w:val="0CF64247"/>
    <w:rsid w:val="0D0E16D0"/>
    <w:rsid w:val="0D0F05C1"/>
    <w:rsid w:val="0D0F3619"/>
    <w:rsid w:val="0D12258D"/>
    <w:rsid w:val="0D1B22A7"/>
    <w:rsid w:val="0D1B5CB7"/>
    <w:rsid w:val="0D1D5E61"/>
    <w:rsid w:val="0D274200"/>
    <w:rsid w:val="0D2D7E25"/>
    <w:rsid w:val="0D37240A"/>
    <w:rsid w:val="0D3C3686"/>
    <w:rsid w:val="0D435C8E"/>
    <w:rsid w:val="0D443D4C"/>
    <w:rsid w:val="0D451A16"/>
    <w:rsid w:val="0D495453"/>
    <w:rsid w:val="0D4A7634"/>
    <w:rsid w:val="0D4B24BE"/>
    <w:rsid w:val="0D4E75C1"/>
    <w:rsid w:val="0D4F5F7B"/>
    <w:rsid w:val="0D550256"/>
    <w:rsid w:val="0D607E83"/>
    <w:rsid w:val="0D621071"/>
    <w:rsid w:val="0D660303"/>
    <w:rsid w:val="0D673804"/>
    <w:rsid w:val="0D727A89"/>
    <w:rsid w:val="0D7403E6"/>
    <w:rsid w:val="0D74601E"/>
    <w:rsid w:val="0D74712D"/>
    <w:rsid w:val="0D8010CF"/>
    <w:rsid w:val="0D915402"/>
    <w:rsid w:val="0D950256"/>
    <w:rsid w:val="0DA82D20"/>
    <w:rsid w:val="0DA873F2"/>
    <w:rsid w:val="0DAE4F7D"/>
    <w:rsid w:val="0DAF607A"/>
    <w:rsid w:val="0DB10D73"/>
    <w:rsid w:val="0DB2142C"/>
    <w:rsid w:val="0DB77AC4"/>
    <w:rsid w:val="0DBB1F82"/>
    <w:rsid w:val="0DBB205C"/>
    <w:rsid w:val="0DBC116C"/>
    <w:rsid w:val="0DC026B1"/>
    <w:rsid w:val="0DC573BC"/>
    <w:rsid w:val="0DC645BD"/>
    <w:rsid w:val="0DC6604D"/>
    <w:rsid w:val="0DC76353"/>
    <w:rsid w:val="0DCC7E8D"/>
    <w:rsid w:val="0DD81B63"/>
    <w:rsid w:val="0DDB6274"/>
    <w:rsid w:val="0DDC1E3E"/>
    <w:rsid w:val="0DDD0314"/>
    <w:rsid w:val="0DE00374"/>
    <w:rsid w:val="0DE17DFE"/>
    <w:rsid w:val="0DE202AD"/>
    <w:rsid w:val="0DEE2C1E"/>
    <w:rsid w:val="0E006E02"/>
    <w:rsid w:val="0E0378BD"/>
    <w:rsid w:val="0E071DF8"/>
    <w:rsid w:val="0E0C4D0D"/>
    <w:rsid w:val="0E0D34E2"/>
    <w:rsid w:val="0E0D3ECF"/>
    <w:rsid w:val="0E173F52"/>
    <w:rsid w:val="0E225DA2"/>
    <w:rsid w:val="0E234D33"/>
    <w:rsid w:val="0E24553C"/>
    <w:rsid w:val="0E25076F"/>
    <w:rsid w:val="0E2967DB"/>
    <w:rsid w:val="0E2E667F"/>
    <w:rsid w:val="0E302AB2"/>
    <w:rsid w:val="0E386C94"/>
    <w:rsid w:val="0E437BF4"/>
    <w:rsid w:val="0E457043"/>
    <w:rsid w:val="0E4A7AF2"/>
    <w:rsid w:val="0E500244"/>
    <w:rsid w:val="0E685637"/>
    <w:rsid w:val="0E6C6747"/>
    <w:rsid w:val="0E6F5240"/>
    <w:rsid w:val="0E7A1F61"/>
    <w:rsid w:val="0E7A567E"/>
    <w:rsid w:val="0E86730A"/>
    <w:rsid w:val="0E917EF1"/>
    <w:rsid w:val="0E9656D9"/>
    <w:rsid w:val="0E9D062A"/>
    <w:rsid w:val="0EA323C8"/>
    <w:rsid w:val="0EB07AF9"/>
    <w:rsid w:val="0EB31727"/>
    <w:rsid w:val="0EB52D49"/>
    <w:rsid w:val="0EC424BE"/>
    <w:rsid w:val="0ECB5B07"/>
    <w:rsid w:val="0ED04A99"/>
    <w:rsid w:val="0ED171D7"/>
    <w:rsid w:val="0EEA329C"/>
    <w:rsid w:val="0EEE182A"/>
    <w:rsid w:val="0EEE2E53"/>
    <w:rsid w:val="0EF04F25"/>
    <w:rsid w:val="0EF05321"/>
    <w:rsid w:val="0EF12085"/>
    <w:rsid w:val="0EF744DF"/>
    <w:rsid w:val="0F067844"/>
    <w:rsid w:val="0F077F85"/>
    <w:rsid w:val="0F0E7149"/>
    <w:rsid w:val="0F104A7B"/>
    <w:rsid w:val="0F174147"/>
    <w:rsid w:val="0F1A361E"/>
    <w:rsid w:val="0F1C0D35"/>
    <w:rsid w:val="0F1F27FC"/>
    <w:rsid w:val="0F221DD4"/>
    <w:rsid w:val="0F250ECD"/>
    <w:rsid w:val="0F2625B6"/>
    <w:rsid w:val="0F2953B9"/>
    <w:rsid w:val="0F2D2AC9"/>
    <w:rsid w:val="0F301C0B"/>
    <w:rsid w:val="0F362AB9"/>
    <w:rsid w:val="0F3743E6"/>
    <w:rsid w:val="0F3A2494"/>
    <w:rsid w:val="0F4F1E81"/>
    <w:rsid w:val="0F53038D"/>
    <w:rsid w:val="0F534FEC"/>
    <w:rsid w:val="0F5404B3"/>
    <w:rsid w:val="0F5760B7"/>
    <w:rsid w:val="0F6D67EE"/>
    <w:rsid w:val="0F6E559C"/>
    <w:rsid w:val="0F723517"/>
    <w:rsid w:val="0F747963"/>
    <w:rsid w:val="0F767334"/>
    <w:rsid w:val="0F7A626D"/>
    <w:rsid w:val="0F7D1D71"/>
    <w:rsid w:val="0F7E0E60"/>
    <w:rsid w:val="0F851401"/>
    <w:rsid w:val="0F896F10"/>
    <w:rsid w:val="0F8B18C1"/>
    <w:rsid w:val="0F8C6285"/>
    <w:rsid w:val="0F8D4C9A"/>
    <w:rsid w:val="0F912BAF"/>
    <w:rsid w:val="0F97120B"/>
    <w:rsid w:val="0FA164EE"/>
    <w:rsid w:val="0FAA4072"/>
    <w:rsid w:val="0FAB7120"/>
    <w:rsid w:val="0FAE1C01"/>
    <w:rsid w:val="0FB41CB6"/>
    <w:rsid w:val="0FB45930"/>
    <w:rsid w:val="0FBD00A3"/>
    <w:rsid w:val="0FBD47DC"/>
    <w:rsid w:val="0FBE3F3C"/>
    <w:rsid w:val="0FBF2D54"/>
    <w:rsid w:val="0FC4268B"/>
    <w:rsid w:val="0FC60B19"/>
    <w:rsid w:val="0FCA5A06"/>
    <w:rsid w:val="0FD57417"/>
    <w:rsid w:val="0FD668D0"/>
    <w:rsid w:val="0FD70CC7"/>
    <w:rsid w:val="0FDD432B"/>
    <w:rsid w:val="0FE4421C"/>
    <w:rsid w:val="0FE82BAD"/>
    <w:rsid w:val="0FEA0FCA"/>
    <w:rsid w:val="0FEA21C1"/>
    <w:rsid w:val="0FED3178"/>
    <w:rsid w:val="0FF65670"/>
    <w:rsid w:val="0FF70821"/>
    <w:rsid w:val="10085156"/>
    <w:rsid w:val="10096F71"/>
    <w:rsid w:val="100B7496"/>
    <w:rsid w:val="101158C2"/>
    <w:rsid w:val="10153585"/>
    <w:rsid w:val="101B0C3B"/>
    <w:rsid w:val="101E5CCC"/>
    <w:rsid w:val="10203C03"/>
    <w:rsid w:val="10216EEB"/>
    <w:rsid w:val="10243E17"/>
    <w:rsid w:val="10265FEA"/>
    <w:rsid w:val="103115CF"/>
    <w:rsid w:val="10363B13"/>
    <w:rsid w:val="103A3B14"/>
    <w:rsid w:val="103B6929"/>
    <w:rsid w:val="103D4E3E"/>
    <w:rsid w:val="103E6835"/>
    <w:rsid w:val="10420AB2"/>
    <w:rsid w:val="10432636"/>
    <w:rsid w:val="104E730D"/>
    <w:rsid w:val="10560F16"/>
    <w:rsid w:val="105777E5"/>
    <w:rsid w:val="10590832"/>
    <w:rsid w:val="105B4A86"/>
    <w:rsid w:val="10612D06"/>
    <w:rsid w:val="10670E69"/>
    <w:rsid w:val="106F3F0B"/>
    <w:rsid w:val="10787FC7"/>
    <w:rsid w:val="107D481D"/>
    <w:rsid w:val="10817B44"/>
    <w:rsid w:val="108279A2"/>
    <w:rsid w:val="10896C17"/>
    <w:rsid w:val="108A56ED"/>
    <w:rsid w:val="108C0725"/>
    <w:rsid w:val="10985C98"/>
    <w:rsid w:val="10990679"/>
    <w:rsid w:val="109B70C8"/>
    <w:rsid w:val="10A10A85"/>
    <w:rsid w:val="10A25F14"/>
    <w:rsid w:val="10A311F3"/>
    <w:rsid w:val="10A571A9"/>
    <w:rsid w:val="10A769A1"/>
    <w:rsid w:val="10B72326"/>
    <w:rsid w:val="10B85C6E"/>
    <w:rsid w:val="10B95DC1"/>
    <w:rsid w:val="10B972F7"/>
    <w:rsid w:val="10BE1F75"/>
    <w:rsid w:val="10BF7DBC"/>
    <w:rsid w:val="10C4135A"/>
    <w:rsid w:val="10C47099"/>
    <w:rsid w:val="10C62668"/>
    <w:rsid w:val="10C63FF7"/>
    <w:rsid w:val="10C9575B"/>
    <w:rsid w:val="10CE66C0"/>
    <w:rsid w:val="10D03431"/>
    <w:rsid w:val="10D22DFD"/>
    <w:rsid w:val="10DA331E"/>
    <w:rsid w:val="10DF3253"/>
    <w:rsid w:val="10E042A3"/>
    <w:rsid w:val="10E11486"/>
    <w:rsid w:val="10E24930"/>
    <w:rsid w:val="10E3454B"/>
    <w:rsid w:val="10E45786"/>
    <w:rsid w:val="10E71691"/>
    <w:rsid w:val="10EF4D96"/>
    <w:rsid w:val="10EF4DDE"/>
    <w:rsid w:val="10F7622E"/>
    <w:rsid w:val="10F8462B"/>
    <w:rsid w:val="10FA3FE0"/>
    <w:rsid w:val="110024C6"/>
    <w:rsid w:val="110358FB"/>
    <w:rsid w:val="11110698"/>
    <w:rsid w:val="111718D0"/>
    <w:rsid w:val="112911EF"/>
    <w:rsid w:val="11346880"/>
    <w:rsid w:val="11347883"/>
    <w:rsid w:val="113525EF"/>
    <w:rsid w:val="11353D55"/>
    <w:rsid w:val="1136645C"/>
    <w:rsid w:val="113C0A04"/>
    <w:rsid w:val="113E47E5"/>
    <w:rsid w:val="113F2391"/>
    <w:rsid w:val="114271C3"/>
    <w:rsid w:val="11496EFB"/>
    <w:rsid w:val="114C23D7"/>
    <w:rsid w:val="114F3CF3"/>
    <w:rsid w:val="11570A23"/>
    <w:rsid w:val="115C2976"/>
    <w:rsid w:val="115F06CF"/>
    <w:rsid w:val="11691873"/>
    <w:rsid w:val="116920C7"/>
    <w:rsid w:val="116C4087"/>
    <w:rsid w:val="116F18E9"/>
    <w:rsid w:val="11706B38"/>
    <w:rsid w:val="11734561"/>
    <w:rsid w:val="117B1BF4"/>
    <w:rsid w:val="117C35FE"/>
    <w:rsid w:val="117E123C"/>
    <w:rsid w:val="1182423D"/>
    <w:rsid w:val="118E71A4"/>
    <w:rsid w:val="1193389E"/>
    <w:rsid w:val="119830CB"/>
    <w:rsid w:val="119F04FC"/>
    <w:rsid w:val="11AA62B5"/>
    <w:rsid w:val="11B16028"/>
    <w:rsid w:val="11BE5C1D"/>
    <w:rsid w:val="11BF2C6D"/>
    <w:rsid w:val="11C471AF"/>
    <w:rsid w:val="11C75289"/>
    <w:rsid w:val="11CE26C9"/>
    <w:rsid w:val="11CE7A6A"/>
    <w:rsid w:val="11D87A83"/>
    <w:rsid w:val="11DE76D1"/>
    <w:rsid w:val="11DF14DE"/>
    <w:rsid w:val="11E35AB4"/>
    <w:rsid w:val="11EC1CB3"/>
    <w:rsid w:val="11F15677"/>
    <w:rsid w:val="11F821FE"/>
    <w:rsid w:val="1208422C"/>
    <w:rsid w:val="120C4A4D"/>
    <w:rsid w:val="121B4A68"/>
    <w:rsid w:val="121E36E3"/>
    <w:rsid w:val="12242EEF"/>
    <w:rsid w:val="12260F0A"/>
    <w:rsid w:val="12296953"/>
    <w:rsid w:val="122B0898"/>
    <w:rsid w:val="122C4BB2"/>
    <w:rsid w:val="1248219B"/>
    <w:rsid w:val="124D6C33"/>
    <w:rsid w:val="12572589"/>
    <w:rsid w:val="12575663"/>
    <w:rsid w:val="125808DE"/>
    <w:rsid w:val="125E0695"/>
    <w:rsid w:val="125E0E67"/>
    <w:rsid w:val="125F3E49"/>
    <w:rsid w:val="12681C08"/>
    <w:rsid w:val="126C257A"/>
    <w:rsid w:val="12701A5F"/>
    <w:rsid w:val="12706479"/>
    <w:rsid w:val="128116E8"/>
    <w:rsid w:val="128207A6"/>
    <w:rsid w:val="12881945"/>
    <w:rsid w:val="128C1401"/>
    <w:rsid w:val="128D4B7C"/>
    <w:rsid w:val="129B21CD"/>
    <w:rsid w:val="129C7467"/>
    <w:rsid w:val="129C79EE"/>
    <w:rsid w:val="129D7885"/>
    <w:rsid w:val="129E1A92"/>
    <w:rsid w:val="12A415FC"/>
    <w:rsid w:val="12AA1B78"/>
    <w:rsid w:val="12AF12E1"/>
    <w:rsid w:val="12B669F3"/>
    <w:rsid w:val="12BA6F34"/>
    <w:rsid w:val="12C74908"/>
    <w:rsid w:val="12CA4C6F"/>
    <w:rsid w:val="12CA4D24"/>
    <w:rsid w:val="12D01D2B"/>
    <w:rsid w:val="12D07123"/>
    <w:rsid w:val="12D96884"/>
    <w:rsid w:val="12DB4241"/>
    <w:rsid w:val="12E119D5"/>
    <w:rsid w:val="12E353ED"/>
    <w:rsid w:val="12EC170A"/>
    <w:rsid w:val="12EC7B22"/>
    <w:rsid w:val="12EF1816"/>
    <w:rsid w:val="12F1661B"/>
    <w:rsid w:val="12F32FA9"/>
    <w:rsid w:val="12F455DA"/>
    <w:rsid w:val="12F75C00"/>
    <w:rsid w:val="12F8141C"/>
    <w:rsid w:val="12F81BD6"/>
    <w:rsid w:val="12F934AC"/>
    <w:rsid w:val="12FD4899"/>
    <w:rsid w:val="12FF22ED"/>
    <w:rsid w:val="13091CE5"/>
    <w:rsid w:val="130C55CC"/>
    <w:rsid w:val="130D706B"/>
    <w:rsid w:val="130E1197"/>
    <w:rsid w:val="13163EA7"/>
    <w:rsid w:val="13167334"/>
    <w:rsid w:val="1321572C"/>
    <w:rsid w:val="13235D08"/>
    <w:rsid w:val="132450D8"/>
    <w:rsid w:val="132B12A3"/>
    <w:rsid w:val="133117F5"/>
    <w:rsid w:val="133F3877"/>
    <w:rsid w:val="13450829"/>
    <w:rsid w:val="13484496"/>
    <w:rsid w:val="13491434"/>
    <w:rsid w:val="134A1B27"/>
    <w:rsid w:val="134D417C"/>
    <w:rsid w:val="134F4176"/>
    <w:rsid w:val="1352009A"/>
    <w:rsid w:val="13525984"/>
    <w:rsid w:val="1354272B"/>
    <w:rsid w:val="135603E7"/>
    <w:rsid w:val="135A3937"/>
    <w:rsid w:val="136138EC"/>
    <w:rsid w:val="13646F88"/>
    <w:rsid w:val="137325B5"/>
    <w:rsid w:val="137612F3"/>
    <w:rsid w:val="13775A15"/>
    <w:rsid w:val="13781F96"/>
    <w:rsid w:val="137958DA"/>
    <w:rsid w:val="137F011D"/>
    <w:rsid w:val="137F2548"/>
    <w:rsid w:val="1382056B"/>
    <w:rsid w:val="138A5AD8"/>
    <w:rsid w:val="138B324F"/>
    <w:rsid w:val="138C18AF"/>
    <w:rsid w:val="138F51A6"/>
    <w:rsid w:val="13926B53"/>
    <w:rsid w:val="13946DBB"/>
    <w:rsid w:val="139A40D8"/>
    <w:rsid w:val="139B1394"/>
    <w:rsid w:val="139B5F50"/>
    <w:rsid w:val="13A00365"/>
    <w:rsid w:val="13A21BEA"/>
    <w:rsid w:val="13A827DF"/>
    <w:rsid w:val="13B02F58"/>
    <w:rsid w:val="13B052D6"/>
    <w:rsid w:val="13B86345"/>
    <w:rsid w:val="13BF27C5"/>
    <w:rsid w:val="13C32DA2"/>
    <w:rsid w:val="13C84D31"/>
    <w:rsid w:val="13CC7C75"/>
    <w:rsid w:val="13D31ADB"/>
    <w:rsid w:val="13D45C14"/>
    <w:rsid w:val="13DE7A18"/>
    <w:rsid w:val="13ED0049"/>
    <w:rsid w:val="13ED38B4"/>
    <w:rsid w:val="13ED75AE"/>
    <w:rsid w:val="13FA2238"/>
    <w:rsid w:val="141D72E3"/>
    <w:rsid w:val="14224C6C"/>
    <w:rsid w:val="142826E9"/>
    <w:rsid w:val="1428603E"/>
    <w:rsid w:val="142A05DD"/>
    <w:rsid w:val="142C5F57"/>
    <w:rsid w:val="143F36D5"/>
    <w:rsid w:val="144120DF"/>
    <w:rsid w:val="1441566E"/>
    <w:rsid w:val="14417C0F"/>
    <w:rsid w:val="14447FBB"/>
    <w:rsid w:val="144B42FC"/>
    <w:rsid w:val="14525734"/>
    <w:rsid w:val="14571344"/>
    <w:rsid w:val="145D475D"/>
    <w:rsid w:val="1468341D"/>
    <w:rsid w:val="14705A9E"/>
    <w:rsid w:val="147A15B0"/>
    <w:rsid w:val="147C27CD"/>
    <w:rsid w:val="147F62FE"/>
    <w:rsid w:val="14806167"/>
    <w:rsid w:val="14867B85"/>
    <w:rsid w:val="14870F8F"/>
    <w:rsid w:val="14896EFD"/>
    <w:rsid w:val="14926BA2"/>
    <w:rsid w:val="14960187"/>
    <w:rsid w:val="149B7067"/>
    <w:rsid w:val="149C797A"/>
    <w:rsid w:val="149D02AC"/>
    <w:rsid w:val="14A2683B"/>
    <w:rsid w:val="14A33DA0"/>
    <w:rsid w:val="14A35BAE"/>
    <w:rsid w:val="14A81FFD"/>
    <w:rsid w:val="14A872A7"/>
    <w:rsid w:val="14B05ABA"/>
    <w:rsid w:val="14B05F21"/>
    <w:rsid w:val="14B47496"/>
    <w:rsid w:val="14C34929"/>
    <w:rsid w:val="14C645BF"/>
    <w:rsid w:val="14CA478D"/>
    <w:rsid w:val="14D35378"/>
    <w:rsid w:val="14D37884"/>
    <w:rsid w:val="14D92C72"/>
    <w:rsid w:val="14E54763"/>
    <w:rsid w:val="14EE2F68"/>
    <w:rsid w:val="14F13748"/>
    <w:rsid w:val="14FB12E0"/>
    <w:rsid w:val="15092623"/>
    <w:rsid w:val="15106316"/>
    <w:rsid w:val="15130C93"/>
    <w:rsid w:val="15186D8D"/>
    <w:rsid w:val="151928F3"/>
    <w:rsid w:val="151E1134"/>
    <w:rsid w:val="152079C0"/>
    <w:rsid w:val="15371667"/>
    <w:rsid w:val="15377947"/>
    <w:rsid w:val="153C54B5"/>
    <w:rsid w:val="153D2CED"/>
    <w:rsid w:val="15456142"/>
    <w:rsid w:val="15465944"/>
    <w:rsid w:val="15482F8B"/>
    <w:rsid w:val="15542C7B"/>
    <w:rsid w:val="155518D5"/>
    <w:rsid w:val="15554FEB"/>
    <w:rsid w:val="15565DA9"/>
    <w:rsid w:val="15572A9C"/>
    <w:rsid w:val="15592909"/>
    <w:rsid w:val="15680001"/>
    <w:rsid w:val="156A33AD"/>
    <w:rsid w:val="156B42EC"/>
    <w:rsid w:val="156C3293"/>
    <w:rsid w:val="15706D2D"/>
    <w:rsid w:val="15712D14"/>
    <w:rsid w:val="15734CE3"/>
    <w:rsid w:val="157B59DC"/>
    <w:rsid w:val="157E328C"/>
    <w:rsid w:val="157F796E"/>
    <w:rsid w:val="158077D8"/>
    <w:rsid w:val="158234CF"/>
    <w:rsid w:val="15855FA3"/>
    <w:rsid w:val="158931CE"/>
    <w:rsid w:val="158A61EE"/>
    <w:rsid w:val="15915C2A"/>
    <w:rsid w:val="159C444F"/>
    <w:rsid w:val="159E5DD8"/>
    <w:rsid w:val="159F53A1"/>
    <w:rsid w:val="15A93308"/>
    <w:rsid w:val="15A94954"/>
    <w:rsid w:val="15AA2D2F"/>
    <w:rsid w:val="15B32299"/>
    <w:rsid w:val="15BC1F00"/>
    <w:rsid w:val="15C049BA"/>
    <w:rsid w:val="15C6738C"/>
    <w:rsid w:val="15C92A6F"/>
    <w:rsid w:val="15CB68F1"/>
    <w:rsid w:val="15D23CA5"/>
    <w:rsid w:val="15DB5EE5"/>
    <w:rsid w:val="15DE7923"/>
    <w:rsid w:val="15DF79F0"/>
    <w:rsid w:val="15E45015"/>
    <w:rsid w:val="15E46587"/>
    <w:rsid w:val="15E6177F"/>
    <w:rsid w:val="15E822DA"/>
    <w:rsid w:val="15E826BC"/>
    <w:rsid w:val="15EA5650"/>
    <w:rsid w:val="15FB3AAB"/>
    <w:rsid w:val="15FC51F0"/>
    <w:rsid w:val="15FF074D"/>
    <w:rsid w:val="16023E98"/>
    <w:rsid w:val="16080318"/>
    <w:rsid w:val="160A40D5"/>
    <w:rsid w:val="160E4BBE"/>
    <w:rsid w:val="160F2825"/>
    <w:rsid w:val="16121B67"/>
    <w:rsid w:val="1612344B"/>
    <w:rsid w:val="161368D8"/>
    <w:rsid w:val="16195F74"/>
    <w:rsid w:val="161D780F"/>
    <w:rsid w:val="161E37C8"/>
    <w:rsid w:val="161E47A8"/>
    <w:rsid w:val="16207E0F"/>
    <w:rsid w:val="16230343"/>
    <w:rsid w:val="162541FA"/>
    <w:rsid w:val="16335C5C"/>
    <w:rsid w:val="16355575"/>
    <w:rsid w:val="163D5EED"/>
    <w:rsid w:val="16423828"/>
    <w:rsid w:val="164C5143"/>
    <w:rsid w:val="164D53BC"/>
    <w:rsid w:val="16512EBA"/>
    <w:rsid w:val="165377CE"/>
    <w:rsid w:val="16563EA8"/>
    <w:rsid w:val="1666491A"/>
    <w:rsid w:val="166C45A0"/>
    <w:rsid w:val="166F2048"/>
    <w:rsid w:val="16794F6A"/>
    <w:rsid w:val="167F0880"/>
    <w:rsid w:val="16862B04"/>
    <w:rsid w:val="16880C61"/>
    <w:rsid w:val="168B066D"/>
    <w:rsid w:val="168C34E2"/>
    <w:rsid w:val="16900F92"/>
    <w:rsid w:val="16920630"/>
    <w:rsid w:val="169502A7"/>
    <w:rsid w:val="16994EE0"/>
    <w:rsid w:val="16B335CA"/>
    <w:rsid w:val="16B53BD0"/>
    <w:rsid w:val="16C6566B"/>
    <w:rsid w:val="16C7781A"/>
    <w:rsid w:val="16CA2F0E"/>
    <w:rsid w:val="16CD736C"/>
    <w:rsid w:val="16D12DF1"/>
    <w:rsid w:val="16DC0451"/>
    <w:rsid w:val="16EA253E"/>
    <w:rsid w:val="16EC3E3E"/>
    <w:rsid w:val="16EE1DD8"/>
    <w:rsid w:val="16EE24DD"/>
    <w:rsid w:val="16F02C4F"/>
    <w:rsid w:val="16F15CD9"/>
    <w:rsid w:val="16F20BD5"/>
    <w:rsid w:val="16FB4CF8"/>
    <w:rsid w:val="16FE5A47"/>
    <w:rsid w:val="170179E7"/>
    <w:rsid w:val="1702143F"/>
    <w:rsid w:val="170846CA"/>
    <w:rsid w:val="170A79DC"/>
    <w:rsid w:val="17176BA6"/>
    <w:rsid w:val="17192024"/>
    <w:rsid w:val="171C6838"/>
    <w:rsid w:val="171F6506"/>
    <w:rsid w:val="172A3CD8"/>
    <w:rsid w:val="172C6199"/>
    <w:rsid w:val="172D2265"/>
    <w:rsid w:val="172D6758"/>
    <w:rsid w:val="172F5639"/>
    <w:rsid w:val="173539B3"/>
    <w:rsid w:val="173955CD"/>
    <w:rsid w:val="173D3053"/>
    <w:rsid w:val="173D57A6"/>
    <w:rsid w:val="173F332D"/>
    <w:rsid w:val="173F45C4"/>
    <w:rsid w:val="174159CC"/>
    <w:rsid w:val="174375DA"/>
    <w:rsid w:val="17485242"/>
    <w:rsid w:val="1754482A"/>
    <w:rsid w:val="175C2046"/>
    <w:rsid w:val="176864BC"/>
    <w:rsid w:val="176C4D18"/>
    <w:rsid w:val="17857290"/>
    <w:rsid w:val="17867B86"/>
    <w:rsid w:val="1787615B"/>
    <w:rsid w:val="178A1B5D"/>
    <w:rsid w:val="17950B3E"/>
    <w:rsid w:val="179829EC"/>
    <w:rsid w:val="179A4C2D"/>
    <w:rsid w:val="179C1363"/>
    <w:rsid w:val="17A8378D"/>
    <w:rsid w:val="17A84B0B"/>
    <w:rsid w:val="17A93F13"/>
    <w:rsid w:val="17AD00C6"/>
    <w:rsid w:val="17B602FE"/>
    <w:rsid w:val="17BB3233"/>
    <w:rsid w:val="17C55871"/>
    <w:rsid w:val="17CC38E5"/>
    <w:rsid w:val="17D17E0E"/>
    <w:rsid w:val="17E55443"/>
    <w:rsid w:val="17EA6E8C"/>
    <w:rsid w:val="17EA7330"/>
    <w:rsid w:val="17EB4327"/>
    <w:rsid w:val="17ED0619"/>
    <w:rsid w:val="17F15770"/>
    <w:rsid w:val="17F3483E"/>
    <w:rsid w:val="1802780F"/>
    <w:rsid w:val="18027B47"/>
    <w:rsid w:val="1808119F"/>
    <w:rsid w:val="180F5D13"/>
    <w:rsid w:val="18190D44"/>
    <w:rsid w:val="18217FBC"/>
    <w:rsid w:val="18252AA2"/>
    <w:rsid w:val="182715F5"/>
    <w:rsid w:val="182853A1"/>
    <w:rsid w:val="182C7943"/>
    <w:rsid w:val="182E1E61"/>
    <w:rsid w:val="182F4301"/>
    <w:rsid w:val="18312AFF"/>
    <w:rsid w:val="183566B8"/>
    <w:rsid w:val="184203BE"/>
    <w:rsid w:val="18432600"/>
    <w:rsid w:val="18457EF1"/>
    <w:rsid w:val="184939DE"/>
    <w:rsid w:val="184D6940"/>
    <w:rsid w:val="184F5CC5"/>
    <w:rsid w:val="18506FCA"/>
    <w:rsid w:val="18635546"/>
    <w:rsid w:val="1865037F"/>
    <w:rsid w:val="18695203"/>
    <w:rsid w:val="186964E3"/>
    <w:rsid w:val="187A050C"/>
    <w:rsid w:val="188419E5"/>
    <w:rsid w:val="18860F05"/>
    <w:rsid w:val="188765B8"/>
    <w:rsid w:val="188B4C7A"/>
    <w:rsid w:val="188F1D5F"/>
    <w:rsid w:val="189C0683"/>
    <w:rsid w:val="18AA3E79"/>
    <w:rsid w:val="18B135A4"/>
    <w:rsid w:val="18B82E65"/>
    <w:rsid w:val="18BD0514"/>
    <w:rsid w:val="18BE5F6F"/>
    <w:rsid w:val="18BF11B1"/>
    <w:rsid w:val="18BF2D4A"/>
    <w:rsid w:val="18BF5C01"/>
    <w:rsid w:val="18C11351"/>
    <w:rsid w:val="18C41658"/>
    <w:rsid w:val="18CC6E6D"/>
    <w:rsid w:val="18D05EEA"/>
    <w:rsid w:val="18D31954"/>
    <w:rsid w:val="18D84CC6"/>
    <w:rsid w:val="18E12177"/>
    <w:rsid w:val="18E970D2"/>
    <w:rsid w:val="18EC5178"/>
    <w:rsid w:val="18EC7545"/>
    <w:rsid w:val="18F065EF"/>
    <w:rsid w:val="18F302A4"/>
    <w:rsid w:val="18F6497D"/>
    <w:rsid w:val="18FC2DA5"/>
    <w:rsid w:val="18FD784A"/>
    <w:rsid w:val="1907083B"/>
    <w:rsid w:val="190943FD"/>
    <w:rsid w:val="190B2B00"/>
    <w:rsid w:val="1922205F"/>
    <w:rsid w:val="192243AD"/>
    <w:rsid w:val="19280693"/>
    <w:rsid w:val="192949FF"/>
    <w:rsid w:val="192E0B0E"/>
    <w:rsid w:val="1932424C"/>
    <w:rsid w:val="193320D7"/>
    <w:rsid w:val="193A1BCB"/>
    <w:rsid w:val="19415555"/>
    <w:rsid w:val="19417114"/>
    <w:rsid w:val="19454A41"/>
    <w:rsid w:val="19466462"/>
    <w:rsid w:val="194D1ACF"/>
    <w:rsid w:val="194D5586"/>
    <w:rsid w:val="194E40A6"/>
    <w:rsid w:val="19554EF5"/>
    <w:rsid w:val="19561D07"/>
    <w:rsid w:val="19586548"/>
    <w:rsid w:val="195D2B4F"/>
    <w:rsid w:val="196234DB"/>
    <w:rsid w:val="19662CBA"/>
    <w:rsid w:val="19702F09"/>
    <w:rsid w:val="19931A6E"/>
    <w:rsid w:val="199714A2"/>
    <w:rsid w:val="199C734F"/>
    <w:rsid w:val="199F5A5F"/>
    <w:rsid w:val="19A464BB"/>
    <w:rsid w:val="19A70F59"/>
    <w:rsid w:val="19AA20E1"/>
    <w:rsid w:val="19B30A3A"/>
    <w:rsid w:val="19B768FA"/>
    <w:rsid w:val="19C624FF"/>
    <w:rsid w:val="19C71A05"/>
    <w:rsid w:val="19C873DA"/>
    <w:rsid w:val="19CB40B2"/>
    <w:rsid w:val="19DD1324"/>
    <w:rsid w:val="19E52196"/>
    <w:rsid w:val="19E8487B"/>
    <w:rsid w:val="19F475F9"/>
    <w:rsid w:val="19F655F8"/>
    <w:rsid w:val="19F83C41"/>
    <w:rsid w:val="19F87094"/>
    <w:rsid w:val="19FA5899"/>
    <w:rsid w:val="1A052411"/>
    <w:rsid w:val="1A0910F6"/>
    <w:rsid w:val="1A160895"/>
    <w:rsid w:val="1A1A4A0C"/>
    <w:rsid w:val="1A1E673D"/>
    <w:rsid w:val="1A2265C0"/>
    <w:rsid w:val="1A266802"/>
    <w:rsid w:val="1A29027D"/>
    <w:rsid w:val="1A2D6EC1"/>
    <w:rsid w:val="1A310029"/>
    <w:rsid w:val="1A3B3FFC"/>
    <w:rsid w:val="1A3D0DB3"/>
    <w:rsid w:val="1A3D7644"/>
    <w:rsid w:val="1A4566F0"/>
    <w:rsid w:val="1A4C11A1"/>
    <w:rsid w:val="1A60148B"/>
    <w:rsid w:val="1A63385C"/>
    <w:rsid w:val="1A650D68"/>
    <w:rsid w:val="1A6A1831"/>
    <w:rsid w:val="1A6E7BEC"/>
    <w:rsid w:val="1A735951"/>
    <w:rsid w:val="1A750FFA"/>
    <w:rsid w:val="1A7C6CEC"/>
    <w:rsid w:val="1A884FCB"/>
    <w:rsid w:val="1A8C3F14"/>
    <w:rsid w:val="1A8D43A3"/>
    <w:rsid w:val="1A8E674C"/>
    <w:rsid w:val="1A9373D0"/>
    <w:rsid w:val="1A956EB9"/>
    <w:rsid w:val="1A9D2220"/>
    <w:rsid w:val="1A9E5858"/>
    <w:rsid w:val="1AA12585"/>
    <w:rsid w:val="1AA36DE3"/>
    <w:rsid w:val="1AA50ADE"/>
    <w:rsid w:val="1AA5706E"/>
    <w:rsid w:val="1AAB560D"/>
    <w:rsid w:val="1AAC7667"/>
    <w:rsid w:val="1AAE0B8F"/>
    <w:rsid w:val="1AB209C4"/>
    <w:rsid w:val="1AB46D95"/>
    <w:rsid w:val="1AB76029"/>
    <w:rsid w:val="1AB77F3F"/>
    <w:rsid w:val="1ABE7C6C"/>
    <w:rsid w:val="1ABF140F"/>
    <w:rsid w:val="1ABF65B0"/>
    <w:rsid w:val="1AC3426A"/>
    <w:rsid w:val="1AC411ED"/>
    <w:rsid w:val="1ACE0F99"/>
    <w:rsid w:val="1AD05FC6"/>
    <w:rsid w:val="1AD6571E"/>
    <w:rsid w:val="1AE050CF"/>
    <w:rsid w:val="1AED1F4A"/>
    <w:rsid w:val="1AF609DF"/>
    <w:rsid w:val="1AF659A2"/>
    <w:rsid w:val="1AF663FD"/>
    <w:rsid w:val="1AF835D6"/>
    <w:rsid w:val="1AF94552"/>
    <w:rsid w:val="1AFB1A87"/>
    <w:rsid w:val="1B1270E6"/>
    <w:rsid w:val="1B132C96"/>
    <w:rsid w:val="1B147405"/>
    <w:rsid w:val="1B147E5F"/>
    <w:rsid w:val="1B1500F9"/>
    <w:rsid w:val="1B1841B8"/>
    <w:rsid w:val="1B1A6520"/>
    <w:rsid w:val="1B252C44"/>
    <w:rsid w:val="1B2644E2"/>
    <w:rsid w:val="1B2977A8"/>
    <w:rsid w:val="1B2A48FA"/>
    <w:rsid w:val="1B2B2426"/>
    <w:rsid w:val="1B315C66"/>
    <w:rsid w:val="1B3A06FD"/>
    <w:rsid w:val="1B3A3B84"/>
    <w:rsid w:val="1B3C3202"/>
    <w:rsid w:val="1B3D4FAE"/>
    <w:rsid w:val="1B41194B"/>
    <w:rsid w:val="1B46791D"/>
    <w:rsid w:val="1B473FA6"/>
    <w:rsid w:val="1B606F82"/>
    <w:rsid w:val="1B611AB0"/>
    <w:rsid w:val="1B697A1D"/>
    <w:rsid w:val="1B6A621F"/>
    <w:rsid w:val="1B6D0E10"/>
    <w:rsid w:val="1B704C18"/>
    <w:rsid w:val="1B7259CC"/>
    <w:rsid w:val="1B7940D2"/>
    <w:rsid w:val="1B7973DC"/>
    <w:rsid w:val="1B830FBD"/>
    <w:rsid w:val="1B832C3D"/>
    <w:rsid w:val="1B88065F"/>
    <w:rsid w:val="1B95295B"/>
    <w:rsid w:val="1B9548B0"/>
    <w:rsid w:val="1B99254B"/>
    <w:rsid w:val="1B9B38AE"/>
    <w:rsid w:val="1B9C4995"/>
    <w:rsid w:val="1BA17E23"/>
    <w:rsid w:val="1BAF3D71"/>
    <w:rsid w:val="1BBB764B"/>
    <w:rsid w:val="1BD0311B"/>
    <w:rsid w:val="1BD31C68"/>
    <w:rsid w:val="1BD37481"/>
    <w:rsid w:val="1BDA17DB"/>
    <w:rsid w:val="1BE0430E"/>
    <w:rsid w:val="1BE1706D"/>
    <w:rsid w:val="1BE77BE9"/>
    <w:rsid w:val="1C03727C"/>
    <w:rsid w:val="1C06129B"/>
    <w:rsid w:val="1C13209D"/>
    <w:rsid w:val="1C15489F"/>
    <w:rsid w:val="1C1A0A4C"/>
    <w:rsid w:val="1C1F2E2B"/>
    <w:rsid w:val="1C235FE0"/>
    <w:rsid w:val="1C2B62EE"/>
    <w:rsid w:val="1C3820F4"/>
    <w:rsid w:val="1C401641"/>
    <w:rsid w:val="1C4125E7"/>
    <w:rsid w:val="1C444F66"/>
    <w:rsid w:val="1C4B5877"/>
    <w:rsid w:val="1C4F13B8"/>
    <w:rsid w:val="1C5271B2"/>
    <w:rsid w:val="1C5A26F6"/>
    <w:rsid w:val="1C5A5D3F"/>
    <w:rsid w:val="1C60112C"/>
    <w:rsid w:val="1C6336FF"/>
    <w:rsid w:val="1C6561D5"/>
    <w:rsid w:val="1C695FCF"/>
    <w:rsid w:val="1C7F41D3"/>
    <w:rsid w:val="1C8B7089"/>
    <w:rsid w:val="1C9252AE"/>
    <w:rsid w:val="1C9373F0"/>
    <w:rsid w:val="1C971018"/>
    <w:rsid w:val="1C99784F"/>
    <w:rsid w:val="1CA3221B"/>
    <w:rsid w:val="1CAC332D"/>
    <w:rsid w:val="1CAD199E"/>
    <w:rsid w:val="1CAE5FC3"/>
    <w:rsid w:val="1CB41D96"/>
    <w:rsid w:val="1CBA6E10"/>
    <w:rsid w:val="1CBB1B49"/>
    <w:rsid w:val="1CBC5BE8"/>
    <w:rsid w:val="1CBE7D16"/>
    <w:rsid w:val="1CCC5C03"/>
    <w:rsid w:val="1CCD6453"/>
    <w:rsid w:val="1CCE7E98"/>
    <w:rsid w:val="1CD220E2"/>
    <w:rsid w:val="1CD61F4D"/>
    <w:rsid w:val="1CE004BA"/>
    <w:rsid w:val="1CE005F9"/>
    <w:rsid w:val="1CE21D63"/>
    <w:rsid w:val="1CE54128"/>
    <w:rsid w:val="1CEB3AF0"/>
    <w:rsid w:val="1CEC1844"/>
    <w:rsid w:val="1CFA6B34"/>
    <w:rsid w:val="1CFA770A"/>
    <w:rsid w:val="1D016E4E"/>
    <w:rsid w:val="1D0448E2"/>
    <w:rsid w:val="1D0D57E9"/>
    <w:rsid w:val="1D0D7A2D"/>
    <w:rsid w:val="1D0E4B91"/>
    <w:rsid w:val="1D124C3A"/>
    <w:rsid w:val="1D19606B"/>
    <w:rsid w:val="1D200AA3"/>
    <w:rsid w:val="1D245759"/>
    <w:rsid w:val="1D29070D"/>
    <w:rsid w:val="1D295A5D"/>
    <w:rsid w:val="1D325091"/>
    <w:rsid w:val="1D3A46C5"/>
    <w:rsid w:val="1D3E69D2"/>
    <w:rsid w:val="1D455D4C"/>
    <w:rsid w:val="1D5663A4"/>
    <w:rsid w:val="1D5677A1"/>
    <w:rsid w:val="1D5B6BC8"/>
    <w:rsid w:val="1D5D6CE4"/>
    <w:rsid w:val="1D5F5467"/>
    <w:rsid w:val="1D601207"/>
    <w:rsid w:val="1D6B288F"/>
    <w:rsid w:val="1D6D492D"/>
    <w:rsid w:val="1D6E53D5"/>
    <w:rsid w:val="1D734C3F"/>
    <w:rsid w:val="1D7A5B81"/>
    <w:rsid w:val="1D804FA2"/>
    <w:rsid w:val="1D86143A"/>
    <w:rsid w:val="1D8A4089"/>
    <w:rsid w:val="1D9012DB"/>
    <w:rsid w:val="1D9314F5"/>
    <w:rsid w:val="1D991912"/>
    <w:rsid w:val="1D992520"/>
    <w:rsid w:val="1DA55A18"/>
    <w:rsid w:val="1DA712F0"/>
    <w:rsid w:val="1DA715EC"/>
    <w:rsid w:val="1DAB4C90"/>
    <w:rsid w:val="1DB10393"/>
    <w:rsid w:val="1DB46262"/>
    <w:rsid w:val="1DB625B6"/>
    <w:rsid w:val="1DC5440C"/>
    <w:rsid w:val="1DC709EC"/>
    <w:rsid w:val="1DCB23D7"/>
    <w:rsid w:val="1DCE6026"/>
    <w:rsid w:val="1DCE7362"/>
    <w:rsid w:val="1DD20451"/>
    <w:rsid w:val="1DE57687"/>
    <w:rsid w:val="1DE674B9"/>
    <w:rsid w:val="1DEE5CB7"/>
    <w:rsid w:val="1DEE6823"/>
    <w:rsid w:val="1DF06AF7"/>
    <w:rsid w:val="1DF17636"/>
    <w:rsid w:val="1DF33C63"/>
    <w:rsid w:val="1DF61EA7"/>
    <w:rsid w:val="1DFB1377"/>
    <w:rsid w:val="1DFD4530"/>
    <w:rsid w:val="1E116453"/>
    <w:rsid w:val="1E121E07"/>
    <w:rsid w:val="1E1F7AFF"/>
    <w:rsid w:val="1E212BF5"/>
    <w:rsid w:val="1E251341"/>
    <w:rsid w:val="1E3318E2"/>
    <w:rsid w:val="1E3B55BF"/>
    <w:rsid w:val="1E3E2161"/>
    <w:rsid w:val="1E3F7483"/>
    <w:rsid w:val="1E4135BB"/>
    <w:rsid w:val="1E42566D"/>
    <w:rsid w:val="1E432702"/>
    <w:rsid w:val="1E447712"/>
    <w:rsid w:val="1E492C73"/>
    <w:rsid w:val="1E542BD0"/>
    <w:rsid w:val="1E547BA3"/>
    <w:rsid w:val="1E661BAE"/>
    <w:rsid w:val="1E66659C"/>
    <w:rsid w:val="1E6D5E9E"/>
    <w:rsid w:val="1E700D0D"/>
    <w:rsid w:val="1E747D2F"/>
    <w:rsid w:val="1E754BFF"/>
    <w:rsid w:val="1E784674"/>
    <w:rsid w:val="1E795C78"/>
    <w:rsid w:val="1E7A22B5"/>
    <w:rsid w:val="1E7D2AEE"/>
    <w:rsid w:val="1E7E3970"/>
    <w:rsid w:val="1E801939"/>
    <w:rsid w:val="1E824CB3"/>
    <w:rsid w:val="1E865D5C"/>
    <w:rsid w:val="1E9113A1"/>
    <w:rsid w:val="1E972EDC"/>
    <w:rsid w:val="1E99291D"/>
    <w:rsid w:val="1E9B1779"/>
    <w:rsid w:val="1EA028F7"/>
    <w:rsid w:val="1EA1668A"/>
    <w:rsid w:val="1EA3111B"/>
    <w:rsid w:val="1EA51B1E"/>
    <w:rsid w:val="1EA97D32"/>
    <w:rsid w:val="1EAB7B3A"/>
    <w:rsid w:val="1EB33784"/>
    <w:rsid w:val="1EB50BD3"/>
    <w:rsid w:val="1EB652EC"/>
    <w:rsid w:val="1EC35C74"/>
    <w:rsid w:val="1EC56422"/>
    <w:rsid w:val="1ECB05AF"/>
    <w:rsid w:val="1ECB4F30"/>
    <w:rsid w:val="1ED231E1"/>
    <w:rsid w:val="1EE61BBC"/>
    <w:rsid w:val="1EE8111B"/>
    <w:rsid w:val="1EEC67D1"/>
    <w:rsid w:val="1EF44754"/>
    <w:rsid w:val="1EF744F0"/>
    <w:rsid w:val="1EFA7BEE"/>
    <w:rsid w:val="1EFD2898"/>
    <w:rsid w:val="1F016528"/>
    <w:rsid w:val="1F020513"/>
    <w:rsid w:val="1F045DAC"/>
    <w:rsid w:val="1F12424D"/>
    <w:rsid w:val="1F1C3B1A"/>
    <w:rsid w:val="1F230BC9"/>
    <w:rsid w:val="1F257CE2"/>
    <w:rsid w:val="1F2B4777"/>
    <w:rsid w:val="1F312122"/>
    <w:rsid w:val="1F323CE4"/>
    <w:rsid w:val="1F3D1AB8"/>
    <w:rsid w:val="1F3E076B"/>
    <w:rsid w:val="1F45707C"/>
    <w:rsid w:val="1F4B74B2"/>
    <w:rsid w:val="1F590B30"/>
    <w:rsid w:val="1F5F43EB"/>
    <w:rsid w:val="1F606BCE"/>
    <w:rsid w:val="1F6435E1"/>
    <w:rsid w:val="1F661E68"/>
    <w:rsid w:val="1F6F0CA8"/>
    <w:rsid w:val="1F703763"/>
    <w:rsid w:val="1F72465F"/>
    <w:rsid w:val="1F781955"/>
    <w:rsid w:val="1F7902B9"/>
    <w:rsid w:val="1F7E64C5"/>
    <w:rsid w:val="1F801A22"/>
    <w:rsid w:val="1F826EFB"/>
    <w:rsid w:val="1F84078E"/>
    <w:rsid w:val="1F841517"/>
    <w:rsid w:val="1F8A77E6"/>
    <w:rsid w:val="1F942B43"/>
    <w:rsid w:val="1F942CD3"/>
    <w:rsid w:val="1F9870C0"/>
    <w:rsid w:val="1F9A140F"/>
    <w:rsid w:val="1FA0214F"/>
    <w:rsid w:val="1FA814E2"/>
    <w:rsid w:val="1FAA55A7"/>
    <w:rsid w:val="1FAD07FC"/>
    <w:rsid w:val="1FAF689C"/>
    <w:rsid w:val="1FB034D5"/>
    <w:rsid w:val="1FB97D8B"/>
    <w:rsid w:val="1FBA7DCD"/>
    <w:rsid w:val="1FBB4DF2"/>
    <w:rsid w:val="1FBD28BE"/>
    <w:rsid w:val="1FBD40CC"/>
    <w:rsid w:val="1FBE687D"/>
    <w:rsid w:val="1FC17A08"/>
    <w:rsid w:val="1FC52A1D"/>
    <w:rsid w:val="1FC5471F"/>
    <w:rsid w:val="1FCC44DE"/>
    <w:rsid w:val="1FCD057B"/>
    <w:rsid w:val="1FCF6C28"/>
    <w:rsid w:val="1FDD1080"/>
    <w:rsid w:val="1FDE3E93"/>
    <w:rsid w:val="1FE07D04"/>
    <w:rsid w:val="1FE30DC8"/>
    <w:rsid w:val="1FEB4421"/>
    <w:rsid w:val="1FEC58E4"/>
    <w:rsid w:val="1FF11EE1"/>
    <w:rsid w:val="1FF85B28"/>
    <w:rsid w:val="1FFC39B7"/>
    <w:rsid w:val="200339FF"/>
    <w:rsid w:val="20081CCB"/>
    <w:rsid w:val="200A7627"/>
    <w:rsid w:val="201A030D"/>
    <w:rsid w:val="20252BE2"/>
    <w:rsid w:val="2028143B"/>
    <w:rsid w:val="202E29B0"/>
    <w:rsid w:val="20330BEF"/>
    <w:rsid w:val="20335252"/>
    <w:rsid w:val="203443C3"/>
    <w:rsid w:val="20353C0E"/>
    <w:rsid w:val="203777FC"/>
    <w:rsid w:val="203B2C0B"/>
    <w:rsid w:val="204019DA"/>
    <w:rsid w:val="2043161F"/>
    <w:rsid w:val="2043392D"/>
    <w:rsid w:val="204529D6"/>
    <w:rsid w:val="204B4A31"/>
    <w:rsid w:val="204B787C"/>
    <w:rsid w:val="204D7DD8"/>
    <w:rsid w:val="20543A69"/>
    <w:rsid w:val="205C1AEE"/>
    <w:rsid w:val="206839CB"/>
    <w:rsid w:val="20690E1A"/>
    <w:rsid w:val="206A65FC"/>
    <w:rsid w:val="20765BF3"/>
    <w:rsid w:val="207719E1"/>
    <w:rsid w:val="20792068"/>
    <w:rsid w:val="2079275A"/>
    <w:rsid w:val="207D38DE"/>
    <w:rsid w:val="2096003C"/>
    <w:rsid w:val="209B5391"/>
    <w:rsid w:val="20A347BF"/>
    <w:rsid w:val="20A35567"/>
    <w:rsid w:val="20A60B46"/>
    <w:rsid w:val="20AA6704"/>
    <w:rsid w:val="20B174FB"/>
    <w:rsid w:val="20B66FEA"/>
    <w:rsid w:val="20B84BE2"/>
    <w:rsid w:val="20BB534F"/>
    <w:rsid w:val="20BF7F09"/>
    <w:rsid w:val="20C23657"/>
    <w:rsid w:val="20C975D3"/>
    <w:rsid w:val="20CD7173"/>
    <w:rsid w:val="20CF4E1A"/>
    <w:rsid w:val="20D00FF0"/>
    <w:rsid w:val="20DC039C"/>
    <w:rsid w:val="20E81869"/>
    <w:rsid w:val="20E94F96"/>
    <w:rsid w:val="20ED6393"/>
    <w:rsid w:val="20F236C4"/>
    <w:rsid w:val="20F45B51"/>
    <w:rsid w:val="20F773F5"/>
    <w:rsid w:val="20FB750D"/>
    <w:rsid w:val="20FD7DD8"/>
    <w:rsid w:val="21124FAF"/>
    <w:rsid w:val="21136DDE"/>
    <w:rsid w:val="211A2C9E"/>
    <w:rsid w:val="211C7133"/>
    <w:rsid w:val="21256069"/>
    <w:rsid w:val="212947F7"/>
    <w:rsid w:val="213976F1"/>
    <w:rsid w:val="213B0699"/>
    <w:rsid w:val="213F3438"/>
    <w:rsid w:val="214366F7"/>
    <w:rsid w:val="214412FA"/>
    <w:rsid w:val="2146521A"/>
    <w:rsid w:val="21490878"/>
    <w:rsid w:val="214E5F6A"/>
    <w:rsid w:val="21530BCB"/>
    <w:rsid w:val="21576C2B"/>
    <w:rsid w:val="21584204"/>
    <w:rsid w:val="215932AF"/>
    <w:rsid w:val="215B7A67"/>
    <w:rsid w:val="21633E5E"/>
    <w:rsid w:val="21655CA2"/>
    <w:rsid w:val="216D1351"/>
    <w:rsid w:val="21754C35"/>
    <w:rsid w:val="2178560E"/>
    <w:rsid w:val="217C5BCA"/>
    <w:rsid w:val="217D217D"/>
    <w:rsid w:val="217D3345"/>
    <w:rsid w:val="21815ED4"/>
    <w:rsid w:val="218259CD"/>
    <w:rsid w:val="21877CA6"/>
    <w:rsid w:val="218B2FBB"/>
    <w:rsid w:val="218F4ABB"/>
    <w:rsid w:val="2191462D"/>
    <w:rsid w:val="2196345F"/>
    <w:rsid w:val="21986DA9"/>
    <w:rsid w:val="219C704B"/>
    <w:rsid w:val="21A67B3C"/>
    <w:rsid w:val="21AA310C"/>
    <w:rsid w:val="21B215DE"/>
    <w:rsid w:val="21B4327F"/>
    <w:rsid w:val="21C578DA"/>
    <w:rsid w:val="21C80FAB"/>
    <w:rsid w:val="21C85595"/>
    <w:rsid w:val="21DC6448"/>
    <w:rsid w:val="21DF26A0"/>
    <w:rsid w:val="21EE0855"/>
    <w:rsid w:val="21F144F2"/>
    <w:rsid w:val="21F54CBC"/>
    <w:rsid w:val="21F84D02"/>
    <w:rsid w:val="21FA665B"/>
    <w:rsid w:val="21FF0BA1"/>
    <w:rsid w:val="2206058E"/>
    <w:rsid w:val="220A2BEE"/>
    <w:rsid w:val="22114EF8"/>
    <w:rsid w:val="22227C68"/>
    <w:rsid w:val="22235846"/>
    <w:rsid w:val="22242DF2"/>
    <w:rsid w:val="222E5DCE"/>
    <w:rsid w:val="22302970"/>
    <w:rsid w:val="223929CF"/>
    <w:rsid w:val="223B777A"/>
    <w:rsid w:val="223D2573"/>
    <w:rsid w:val="224000E0"/>
    <w:rsid w:val="22430C5B"/>
    <w:rsid w:val="22487853"/>
    <w:rsid w:val="224A1483"/>
    <w:rsid w:val="224B6FC6"/>
    <w:rsid w:val="2250235E"/>
    <w:rsid w:val="225E75D2"/>
    <w:rsid w:val="2261676F"/>
    <w:rsid w:val="226B6675"/>
    <w:rsid w:val="22700974"/>
    <w:rsid w:val="227109EB"/>
    <w:rsid w:val="2274277D"/>
    <w:rsid w:val="227516D9"/>
    <w:rsid w:val="22767E98"/>
    <w:rsid w:val="227D71FC"/>
    <w:rsid w:val="228015D2"/>
    <w:rsid w:val="22813078"/>
    <w:rsid w:val="22834C6B"/>
    <w:rsid w:val="22851876"/>
    <w:rsid w:val="22861684"/>
    <w:rsid w:val="228B7391"/>
    <w:rsid w:val="229224E8"/>
    <w:rsid w:val="229263D8"/>
    <w:rsid w:val="229C3ED0"/>
    <w:rsid w:val="229D1F9A"/>
    <w:rsid w:val="229E4D29"/>
    <w:rsid w:val="22A71D5F"/>
    <w:rsid w:val="22AA6BA4"/>
    <w:rsid w:val="22AB2D33"/>
    <w:rsid w:val="22AC5AF9"/>
    <w:rsid w:val="22B07944"/>
    <w:rsid w:val="22B2796B"/>
    <w:rsid w:val="22B31C59"/>
    <w:rsid w:val="22B67CD2"/>
    <w:rsid w:val="22B70BBC"/>
    <w:rsid w:val="22B94758"/>
    <w:rsid w:val="22BF1A71"/>
    <w:rsid w:val="22BF6090"/>
    <w:rsid w:val="22C12742"/>
    <w:rsid w:val="22C133C0"/>
    <w:rsid w:val="22C155B2"/>
    <w:rsid w:val="22D52417"/>
    <w:rsid w:val="22DA68BE"/>
    <w:rsid w:val="22DE0712"/>
    <w:rsid w:val="22DF38BD"/>
    <w:rsid w:val="22DF799C"/>
    <w:rsid w:val="22E32EA5"/>
    <w:rsid w:val="22E50F01"/>
    <w:rsid w:val="22E56DBD"/>
    <w:rsid w:val="22E61D39"/>
    <w:rsid w:val="22F44D18"/>
    <w:rsid w:val="22FB0FB5"/>
    <w:rsid w:val="22FC4DB9"/>
    <w:rsid w:val="230E05CE"/>
    <w:rsid w:val="231070C0"/>
    <w:rsid w:val="23144205"/>
    <w:rsid w:val="231545E9"/>
    <w:rsid w:val="2319395F"/>
    <w:rsid w:val="231B4151"/>
    <w:rsid w:val="2321004B"/>
    <w:rsid w:val="23242191"/>
    <w:rsid w:val="233037F2"/>
    <w:rsid w:val="2337007D"/>
    <w:rsid w:val="233E4E1C"/>
    <w:rsid w:val="23456EC7"/>
    <w:rsid w:val="234C6978"/>
    <w:rsid w:val="23517CD1"/>
    <w:rsid w:val="235209E3"/>
    <w:rsid w:val="2352200D"/>
    <w:rsid w:val="23570342"/>
    <w:rsid w:val="236807DB"/>
    <w:rsid w:val="236C5E06"/>
    <w:rsid w:val="236E2614"/>
    <w:rsid w:val="23713D06"/>
    <w:rsid w:val="237C663C"/>
    <w:rsid w:val="237E7E53"/>
    <w:rsid w:val="23834BAF"/>
    <w:rsid w:val="238822A8"/>
    <w:rsid w:val="23884310"/>
    <w:rsid w:val="239511F3"/>
    <w:rsid w:val="239A2886"/>
    <w:rsid w:val="23A778C5"/>
    <w:rsid w:val="23AB1207"/>
    <w:rsid w:val="23AB1AFD"/>
    <w:rsid w:val="23BA61A9"/>
    <w:rsid w:val="23C073BB"/>
    <w:rsid w:val="23C113BC"/>
    <w:rsid w:val="23C21AF4"/>
    <w:rsid w:val="23CA71F8"/>
    <w:rsid w:val="23D538FD"/>
    <w:rsid w:val="23DA46D2"/>
    <w:rsid w:val="23DC516E"/>
    <w:rsid w:val="23DF0F13"/>
    <w:rsid w:val="23DF52D9"/>
    <w:rsid w:val="23E14C83"/>
    <w:rsid w:val="23E3407D"/>
    <w:rsid w:val="23E54048"/>
    <w:rsid w:val="23E631AB"/>
    <w:rsid w:val="23EF2AF2"/>
    <w:rsid w:val="23F956B4"/>
    <w:rsid w:val="240A0A84"/>
    <w:rsid w:val="240D781A"/>
    <w:rsid w:val="24115116"/>
    <w:rsid w:val="24122744"/>
    <w:rsid w:val="24144C3E"/>
    <w:rsid w:val="241556BC"/>
    <w:rsid w:val="24192C58"/>
    <w:rsid w:val="24212E8D"/>
    <w:rsid w:val="242230D5"/>
    <w:rsid w:val="242760B1"/>
    <w:rsid w:val="242775A3"/>
    <w:rsid w:val="242B0F8A"/>
    <w:rsid w:val="242D24BC"/>
    <w:rsid w:val="2437764C"/>
    <w:rsid w:val="243A7FB2"/>
    <w:rsid w:val="244134DF"/>
    <w:rsid w:val="24495E55"/>
    <w:rsid w:val="244A2410"/>
    <w:rsid w:val="2450467E"/>
    <w:rsid w:val="246438AD"/>
    <w:rsid w:val="246D43B0"/>
    <w:rsid w:val="246F5CA0"/>
    <w:rsid w:val="24734F5A"/>
    <w:rsid w:val="247532B2"/>
    <w:rsid w:val="247C4E02"/>
    <w:rsid w:val="24825550"/>
    <w:rsid w:val="24862816"/>
    <w:rsid w:val="248E08C7"/>
    <w:rsid w:val="24936401"/>
    <w:rsid w:val="2499228C"/>
    <w:rsid w:val="249B2BAA"/>
    <w:rsid w:val="249F4A69"/>
    <w:rsid w:val="24A741E1"/>
    <w:rsid w:val="24AA0C5D"/>
    <w:rsid w:val="24AE502E"/>
    <w:rsid w:val="24B15E74"/>
    <w:rsid w:val="24B527E2"/>
    <w:rsid w:val="24BF24A7"/>
    <w:rsid w:val="24CF3E85"/>
    <w:rsid w:val="24D01D03"/>
    <w:rsid w:val="24D23555"/>
    <w:rsid w:val="24D50647"/>
    <w:rsid w:val="24E00E83"/>
    <w:rsid w:val="24E34B61"/>
    <w:rsid w:val="24E36499"/>
    <w:rsid w:val="24F129D1"/>
    <w:rsid w:val="24F17AE7"/>
    <w:rsid w:val="24F25CD3"/>
    <w:rsid w:val="24F37511"/>
    <w:rsid w:val="24FB1FDC"/>
    <w:rsid w:val="24FC2A15"/>
    <w:rsid w:val="24FD78CB"/>
    <w:rsid w:val="25036746"/>
    <w:rsid w:val="250E24AD"/>
    <w:rsid w:val="2510380C"/>
    <w:rsid w:val="251A0A66"/>
    <w:rsid w:val="251C212E"/>
    <w:rsid w:val="251D2314"/>
    <w:rsid w:val="252054A5"/>
    <w:rsid w:val="25273F5C"/>
    <w:rsid w:val="252F43BF"/>
    <w:rsid w:val="25387547"/>
    <w:rsid w:val="253C2E84"/>
    <w:rsid w:val="254611F4"/>
    <w:rsid w:val="25486F86"/>
    <w:rsid w:val="254A26FC"/>
    <w:rsid w:val="254C4178"/>
    <w:rsid w:val="25511A69"/>
    <w:rsid w:val="255855B1"/>
    <w:rsid w:val="255A63B1"/>
    <w:rsid w:val="255C091D"/>
    <w:rsid w:val="255C58E0"/>
    <w:rsid w:val="25631124"/>
    <w:rsid w:val="25660DA6"/>
    <w:rsid w:val="25690289"/>
    <w:rsid w:val="256C33BD"/>
    <w:rsid w:val="257D0CDC"/>
    <w:rsid w:val="257D75CD"/>
    <w:rsid w:val="257F2C24"/>
    <w:rsid w:val="257F76CB"/>
    <w:rsid w:val="2585597F"/>
    <w:rsid w:val="25867E81"/>
    <w:rsid w:val="2589015F"/>
    <w:rsid w:val="258A0242"/>
    <w:rsid w:val="258D0A3B"/>
    <w:rsid w:val="259513B7"/>
    <w:rsid w:val="25967830"/>
    <w:rsid w:val="25983D61"/>
    <w:rsid w:val="25994FFD"/>
    <w:rsid w:val="259E5FB7"/>
    <w:rsid w:val="25A02CC4"/>
    <w:rsid w:val="25A4087B"/>
    <w:rsid w:val="25AD5277"/>
    <w:rsid w:val="25B471F5"/>
    <w:rsid w:val="25B672E6"/>
    <w:rsid w:val="25BB7B9A"/>
    <w:rsid w:val="25C010F2"/>
    <w:rsid w:val="25C273B9"/>
    <w:rsid w:val="25C9633F"/>
    <w:rsid w:val="25D130A1"/>
    <w:rsid w:val="25D15A7F"/>
    <w:rsid w:val="25DE714D"/>
    <w:rsid w:val="25E04FCE"/>
    <w:rsid w:val="25E63E68"/>
    <w:rsid w:val="25E87BF8"/>
    <w:rsid w:val="25E919A2"/>
    <w:rsid w:val="25EC42FC"/>
    <w:rsid w:val="25ED65F5"/>
    <w:rsid w:val="25EF62EC"/>
    <w:rsid w:val="25F0249A"/>
    <w:rsid w:val="25F75C92"/>
    <w:rsid w:val="25FB1487"/>
    <w:rsid w:val="25FB445D"/>
    <w:rsid w:val="26014615"/>
    <w:rsid w:val="26041707"/>
    <w:rsid w:val="26075D19"/>
    <w:rsid w:val="260A7BC3"/>
    <w:rsid w:val="260B4938"/>
    <w:rsid w:val="261171A6"/>
    <w:rsid w:val="26163508"/>
    <w:rsid w:val="261D5495"/>
    <w:rsid w:val="262346EF"/>
    <w:rsid w:val="26284573"/>
    <w:rsid w:val="262B143D"/>
    <w:rsid w:val="262E09CF"/>
    <w:rsid w:val="26327C26"/>
    <w:rsid w:val="26370962"/>
    <w:rsid w:val="263F29D8"/>
    <w:rsid w:val="264267DE"/>
    <w:rsid w:val="264C411C"/>
    <w:rsid w:val="264D3926"/>
    <w:rsid w:val="2652715B"/>
    <w:rsid w:val="26591B25"/>
    <w:rsid w:val="265B33AB"/>
    <w:rsid w:val="265C6EE0"/>
    <w:rsid w:val="265D52F8"/>
    <w:rsid w:val="26611306"/>
    <w:rsid w:val="26644347"/>
    <w:rsid w:val="26645D70"/>
    <w:rsid w:val="266460B0"/>
    <w:rsid w:val="26661129"/>
    <w:rsid w:val="26721C29"/>
    <w:rsid w:val="267410BF"/>
    <w:rsid w:val="26754BFD"/>
    <w:rsid w:val="268011D0"/>
    <w:rsid w:val="2680306E"/>
    <w:rsid w:val="268250E9"/>
    <w:rsid w:val="268563E8"/>
    <w:rsid w:val="269A1342"/>
    <w:rsid w:val="269D23AF"/>
    <w:rsid w:val="26A14D0F"/>
    <w:rsid w:val="26A359E3"/>
    <w:rsid w:val="26A5114D"/>
    <w:rsid w:val="26A5595A"/>
    <w:rsid w:val="26A6181C"/>
    <w:rsid w:val="26AA6E50"/>
    <w:rsid w:val="26AC6E39"/>
    <w:rsid w:val="26B46BAA"/>
    <w:rsid w:val="26B97E8D"/>
    <w:rsid w:val="26BF78B3"/>
    <w:rsid w:val="26C33849"/>
    <w:rsid w:val="26C52762"/>
    <w:rsid w:val="26C55155"/>
    <w:rsid w:val="26CA0D46"/>
    <w:rsid w:val="26CD24BC"/>
    <w:rsid w:val="26CE344E"/>
    <w:rsid w:val="26D70390"/>
    <w:rsid w:val="26E17B03"/>
    <w:rsid w:val="26EA41BB"/>
    <w:rsid w:val="26ED17DC"/>
    <w:rsid w:val="26ED5B26"/>
    <w:rsid w:val="26FC0AE2"/>
    <w:rsid w:val="26FF2A2D"/>
    <w:rsid w:val="2701220A"/>
    <w:rsid w:val="2701605D"/>
    <w:rsid w:val="270212A2"/>
    <w:rsid w:val="270536AD"/>
    <w:rsid w:val="270F4BC7"/>
    <w:rsid w:val="2714638B"/>
    <w:rsid w:val="271A5257"/>
    <w:rsid w:val="271B38C8"/>
    <w:rsid w:val="271F505F"/>
    <w:rsid w:val="272222B1"/>
    <w:rsid w:val="272308BE"/>
    <w:rsid w:val="272877C0"/>
    <w:rsid w:val="272D205C"/>
    <w:rsid w:val="27347B9C"/>
    <w:rsid w:val="273C5416"/>
    <w:rsid w:val="273D14BE"/>
    <w:rsid w:val="2743058A"/>
    <w:rsid w:val="274500C7"/>
    <w:rsid w:val="27475D8E"/>
    <w:rsid w:val="274D4BA2"/>
    <w:rsid w:val="275F48FF"/>
    <w:rsid w:val="2763469E"/>
    <w:rsid w:val="27637C7A"/>
    <w:rsid w:val="27640A0D"/>
    <w:rsid w:val="276A41FC"/>
    <w:rsid w:val="276E64C5"/>
    <w:rsid w:val="27726F63"/>
    <w:rsid w:val="277A3F08"/>
    <w:rsid w:val="27817062"/>
    <w:rsid w:val="2782062D"/>
    <w:rsid w:val="2782559A"/>
    <w:rsid w:val="278345D9"/>
    <w:rsid w:val="278358AB"/>
    <w:rsid w:val="278806D7"/>
    <w:rsid w:val="2796712D"/>
    <w:rsid w:val="279C1C70"/>
    <w:rsid w:val="27A76F68"/>
    <w:rsid w:val="27AC263D"/>
    <w:rsid w:val="27B011E0"/>
    <w:rsid w:val="27B7128C"/>
    <w:rsid w:val="27BB7157"/>
    <w:rsid w:val="27BC13AA"/>
    <w:rsid w:val="27C12516"/>
    <w:rsid w:val="27C21079"/>
    <w:rsid w:val="27C825D3"/>
    <w:rsid w:val="27CC0844"/>
    <w:rsid w:val="27D32810"/>
    <w:rsid w:val="27E12261"/>
    <w:rsid w:val="27E20A35"/>
    <w:rsid w:val="27E23A03"/>
    <w:rsid w:val="27E64313"/>
    <w:rsid w:val="27EC5A9F"/>
    <w:rsid w:val="27F03FCF"/>
    <w:rsid w:val="27F076E2"/>
    <w:rsid w:val="27F1640E"/>
    <w:rsid w:val="27F73635"/>
    <w:rsid w:val="27FD3448"/>
    <w:rsid w:val="28006C12"/>
    <w:rsid w:val="280675A2"/>
    <w:rsid w:val="280C76AD"/>
    <w:rsid w:val="280E4AEA"/>
    <w:rsid w:val="281012F0"/>
    <w:rsid w:val="28105525"/>
    <w:rsid w:val="28137E15"/>
    <w:rsid w:val="28152806"/>
    <w:rsid w:val="281B7788"/>
    <w:rsid w:val="281C2166"/>
    <w:rsid w:val="282A1ED9"/>
    <w:rsid w:val="282D5FE7"/>
    <w:rsid w:val="28390A2A"/>
    <w:rsid w:val="283B6005"/>
    <w:rsid w:val="284F535C"/>
    <w:rsid w:val="285D013C"/>
    <w:rsid w:val="285F1732"/>
    <w:rsid w:val="28646F72"/>
    <w:rsid w:val="28662E3D"/>
    <w:rsid w:val="286C0294"/>
    <w:rsid w:val="28811587"/>
    <w:rsid w:val="28817742"/>
    <w:rsid w:val="2882656C"/>
    <w:rsid w:val="28834F74"/>
    <w:rsid w:val="288C683E"/>
    <w:rsid w:val="28990D70"/>
    <w:rsid w:val="289A7233"/>
    <w:rsid w:val="289F1F38"/>
    <w:rsid w:val="28A16D20"/>
    <w:rsid w:val="28A537E8"/>
    <w:rsid w:val="28A60DF6"/>
    <w:rsid w:val="28AC3BEE"/>
    <w:rsid w:val="28AC5230"/>
    <w:rsid w:val="28AE784C"/>
    <w:rsid w:val="28AF2962"/>
    <w:rsid w:val="28AF6FA7"/>
    <w:rsid w:val="28B22AD8"/>
    <w:rsid w:val="28B300B9"/>
    <w:rsid w:val="28B55E68"/>
    <w:rsid w:val="28BE386B"/>
    <w:rsid w:val="28C0098C"/>
    <w:rsid w:val="28C22415"/>
    <w:rsid w:val="28C27C7E"/>
    <w:rsid w:val="28C50DA6"/>
    <w:rsid w:val="28C66B0C"/>
    <w:rsid w:val="28D31C21"/>
    <w:rsid w:val="28D41CAE"/>
    <w:rsid w:val="28D72B7C"/>
    <w:rsid w:val="28E16E4E"/>
    <w:rsid w:val="28E90262"/>
    <w:rsid w:val="28EB2CD7"/>
    <w:rsid w:val="28F8300A"/>
    <w:rsid w:val="28FF160A"/>
    <w:rsid w:val="290013E2"/>
    <w:rsid w:val="290507F7"/>
    <w:rsid w:val="290C240A"/>
    <w:rsid w:val="290D1954"/>
    <w:rsid w:val="29182F6A"/>
    <w:rsid w:val="292B528C"/>
    <w:rsid w:val="292D5B30"/>
    <w:rsid w:val="293167F0"/>
    <w:rsid w:val="29342C78"/>
    <w:rsid w:val="29387D7B"/>
    <w:rsid w:val="293D5455"/>
    <w:rsid w:val="293E0745"/>
    <w:rsid w:val="293E3C69"/>
    <w:rsid w:val="29472B28"/>
    <w:rsid w:val="294C0D0B"/>
    <w:rsid w:val="294C38B2"/>
    <w:rsid w:val="294E7D85"/>
    <w:rsid w:val="295C2F99"/>
    <w:rsid w:val="295D217E"/>
    <w:rsid w:val="296064ED"/>
    <w:rsid w:val="29627865"/>
    <w:rsid w:val="29677143"/>
    <w:rsid w:val="296F1266"/>
    <w:rsid w:val="2970029A"/>
    <w:rsid w:val="297364ED"/>
    <w:rsid w:val="2976546D"/>
    <w:rsid w:val="29887A16"/>
    <w:rsid w:val="29894C28"/>
    <w:rsid w:val="298D1AD0"/>
    <w:rsid w:val="2991479D"/>
    <w:rsid w:val="299543E7"/>
    <w:rsid w:val="29A14BA2"/>
    <w:rsid w:val="29B973C4"/>
    <w:rsid w:val="29BB5032"/>
    <w:rsid w:val="29BD667A"/>
    <w:rsid w:val="29BE3242"/>
    <w:rsid w:val="29C0548D"/>
    <w:rsid w:val="29C633DE"/>
    <w:rsid w:val="29C959CF"/>
    <w:rsid w:val="29C97788"/>
    <w:rsid w:val="29CE0630"/>
    <w:rsid w:val="29D4067C"/>
    <w:rsid w:val="29D6788F"/>
    <w:rsid w:val="29D87B62"/>
    <w:rsid w:val="29DB6692"/>
    <w:rsid w:val="29DD6434"/>
    <w:rsid w:val="29E75EE6"/>
    <w:rsid w:val="29E97D1D"/>
    <w:rsid w:val="29EB5048"/>
    <w:rsid w:val="29ED0E2D"/>
    <w:rsid w:val="29EE4BF3"/>
    <w:rsid w:val="29F163F0"/>
    <w:rsid w:val="29F63B17"/>
    <w:rsid w:val="29F85059"/>
    <w:rsid w:val="2A04287C"/>
    <w:rsid w:val="2A05071B"/>
    <w:rsid w:val="2A06778D"/>
    <w:rsid w:val="2A094951"/>
    <w:rsid w:val="2A09622D"/>
    <w:rsid w:val="2A0B1325"/>
    <w:rsid w:val="2A18388C"/>
    <w:rsid w:val="2A211584"/>
    <w:rsid w:val="2A2836E6"/>
    <w:rsid w:val="2A2973ED"/>
    <w:rsid w:val="2A321BBE"/>
    <w:rsid w:val="2A3327F3"/>
    <w:rsid w:val="2A356E94"/>
    <w:rsid w:val="2A435FFB"/>
    <w:rsid w:val="2A4855E4"/>
    <w:rsid w:val="2A514A58"/>
    <w:rsid w:val="2A555B9A"/>
    <w:rsid w:val="2A611AF7"/>
    <w:rsid w:val="2A7036D4"/>
    <w:rsid w:val="2A7121A1"/>
    <w:rsid w:val="2A7460AB"/>
    <w:rsid w:val="2A755369"/>
    <w:rsid w:val="2A764B73"/>
    <w:rsid w:val="2A7D2779"/>
    <w:rsid w:val="2A8228A7"/>
    <w:rsid w:val="2A843682"/>
    <w:rsid w:val="2A844E40"/>
    <w:rsid w:val="2A8C489C"/>
    <w:rsid w:val="2A8C7732"/>
    <w:rsid w:val="2A951DAE"/>
    <w:rsid w:val="2AA06EEA"/>
    <w:rsid w:val="2AA4427D"/>
    <w:rsid w:val="2AA86AE8"/>
    <w:rsid w:val="2AB03625"/>
    <w:rsid w:val="2AB05A1F"/>
    <w:rsid w:val="2AB075A1"/>
    <w:rsid w:val="2AB37C4C"/>
    <w:rsid w:val="2ABC02C4"/>
    <w:rsid w:val="2AC61723"/>
    <w:rsid w:val="2AC75875"/>
    <w:rsid w:val="2AD33AC1"/>
    <w:rsid w:val="2AD96FD6"/>
    <w:rsid w:val="2ADC3474"/>
    <w:rsid w:val="2AE07227"/>
    <w:rsid w:val="2AF601EA"/>
    <w:rsid w:val="2AF80E47"/>
    <w:rsid w:val="2AFE2122"/>
    <w:rsid w:val="2B035ECB"/>
    <w:rsid w:val="2B037023"/>
    <w:rsid w:val="2B082410"/>
    <w:rsid w:val="2B105942"/>
    <w:rsid w:val="2B115CA6"/>
    <w:rsid w:val="2B13548E"/>
    <w:rsid w:val="2B1F42FD"/>
    <w:rsid w:val="2B254563"/>
    <w:rsid w:val="2B284A60"/>
    <w:rsid w:val="2B305C09"/>
    <w:rsid w:val="2B336B38"/>
    <w:rsid w:val="2B345B01"/>
    <w:rsid w:val="2B350102"/>
    <w:rsid w:val="2B355668"/>
    <w:rsid w:val="2B432C1E"/>
    <w:rsid w:val="2B460591"/>
    <w:rsid w:val="2B4D7655"/>
    <w:rsid w:val="2B576EC4"/>
    <w:rsid w:val="2B585674"/>
    <w:rsid w:val="2B5B50BA"/>
    <w:rsid w:val="2B5C63D8"/>
    <w:rsid w:val="2B63737B"/>
    <w:rsid w:val="2B676064"/>
    <w:rsid w:val="2B6A3DF9"/>
    <w:rsid w:val="2B6D1B6F"/>
    <w:rsid w:val="2B6F18F0"/>
    <w:rsid w:val="2B736F8B"/>
    <w:rsid w:val="2B744D3E"/>
    <w:rsid w:val="2B7458E9"/>
    <w:rsid w:val="2B7475F4"/>
    <w:rsid w:val="2B766585"/>
    <w:rsid w:val="2B786A61"/>
    <w:rsid w:val="2B7871C9"/>
    <w:rsid w:val="2B79201F"/>
    <w:rsid w:val="2B7922E0"/>
    <w:rsid w:val="2B810D20"/>
    <w:rsid w:val="2B897280"/>
    <w:rsid w:val="2B937968"/>
    <w:rsid w:val="2B9A006B"/>
    <w:rsid w:val="2B9B5E5B"/>
    <w:rsid w:val="2B9E0FBB"/>
    <w:rsid w:val="2B9E53CF"/>
    <w:rsid w:val="2BA13EC0"/>
    <w:rsid w:val="2BA7298E"/>
    <w:rsid w:val="2BAD2BBA"/>
    <w:rsid w:val="2BAE1460"/>
    <w:rsid w:val="2BB77BA8"/>
    <w:rsid w:val="2BBC4C15"/>
    <w:rsid w:val="2BC003F6"/>
    <w:rsid w:val="2BC63007"/>
    <w:rsid w:val="2BC90EF1"/>
    <w:rsid w:val="2BCD2A13"/>
    <w:rsid w:val="2BD072F2"/>
    <w:rsid w:val="2BE21BB1"/>
    <w:rsid w:val="2BF261A0"/>
    <w:rsid w:val="2BFD447F"/>
    <w:rsid w:val="2C0727F8"/>
    <w:rsid w:val="2C0F607E"/>
    <w:rsid w:val="2C101077"/>
    <w:rsid w:val="2C1B0AC8"/>
    <w:rsid w:val="2C1C6905"/>
    <w:rsid w:val="2C1E7770"/>
    <w:rsid w:val="2C211AE4"/>
    <w:rsid w:val="2C2314F7"/>
    <w:rsid w:val="2C263CA3"/>
    <w:rsid w:val="2C2A544C"/>
    <w:rsid w:val="2C3131AD"/>
    <w:rsid w:val="2C343A54"/>
    <w:rsid w:val="2C3F18A8"/>
    <w:rsid w:val="2C425087"/>
    <w:rsid w:val="2C447C4E"/>
    <w:rsid w:val="2C460FF7"/>
    <w:rsid w:val="2C4C6DCA"/>
    <w:rsid w:val="2C4F4F7A"/>
    <w:rsid w:val="2C4F5A6F"/>
    <w:rsid w:val="2C4F7CAA"/>
    <w:rsid w:val="2C5020D2"/>
    <w:rsid w:val="2C53636B"/>
    <w:rsid w:val="2C537358"/>
    <w:rsid w:val="2C541DDB"/>
    <w:rsid w:val="2C556EF4"/>
    <w:rsid w:val="2C5E72EA"/>
    <w:rsid w:val="2C6A33BB"/>
    <w:rsid w:val="2C6E2463"/>
    <w:rsid w:val="2C6F23E4"/>
    <w:rsid w:val="2C820823"/>
    <w:rsid w:val="2C860139"/>
    <w:rsid w:val="2C8700BA"/>
    <w:rsid w:val="2C916256"/>
    <w:rsid w:val="2C940307"/>
    <w:rsid w:val="2CA008EA"/>
    <w:rsid w:val="2CA45217"/>
    <w:rsid w:val="2CB34532"/>
    <w:rsid w:val="2CC74F2F"/>
    <w:rsid w:val="2CCA0F81"/>
    <w:rsid w:val="2CCB4CD6"/>
    <w:rsid w:val="2CDF5EC2"/>
    <w:rsid w:val="2CF82C84"/>
    <w:rsid w:val="2CFE3D13"/>
    <w:rsid w:val="2D0B73CB"/>
    <w:rsid w:val="2D102D9A"/>
    <w:rsid w:val="2D106423"/>
    <w:rsid w:val="2D1441B1"/>
    <w:rsid w:val="2D170F4C"/>
    <w:rsid w:val="2D1A7CE0"/>
    <w:rsid w:val="2D26348D"/>
    <w:rsid w:val="2D327FDF"/>
    <w:rsid w:val="2D365D5B"/>
    <w:rsid w:val="2D3D33FF"/>
    <w:rsid w:val="2D404A5E"/>
    <w:rsid w:val="2D4126CE"/>
    <w:rsid w:val="2D444FE7"/>
    <w:rsid w:val="2D451B97"/>
    <w:rsid w:val="2D4672A2"/>
    <w:rsid w:val="2D4C56DB"/>
    <w:rsid w:val="2D502577"/>
    <w:rsid w:val="2D5666F4"/>
    <w:rsid w:val="2D59634C"/>
    <w:rsid w:val="2D5D6470"/>
    <w:rsid w:val="2D602B98"/>
    <w:rsid w:val="2D696C4C"/>
    <w:rsid w:val="2D6B085B"/>
    <w:rsid w:val="2D6B5670"/>
    <w:rsid w:val="2D7604CD"/>
    <w:rsid w:val="2D795694"/>
    <w:rsid w:val="2D7E226B"/>
    <w:rsid w:val="2D811E54"/>
    <w:rsid w:val="2D8672F7"/>
    <w:rsid w:val="2D875C0A"/>
    <w:rsid w:val="2D8E0B73"/>
    <w:rsid w:val="2D8F79DB"/>
    <w:rsid w:val="2D9E2CF0"/>
    <w:rsid w:val="2DA2347C"/>
    <w:rsid w:val="2DA6359F"/>
    <w:rsid w:val="2DAA48A3"/>
    <w:rsid w:val="2DB43ACA"/>
    <w:rsid w:val="2DBA251C"/>
    <w:rsid w:val="2DBD7988"/>
    <w:rsid w:val="2DC35F1E"/>
    <w:rsid w:val="2DC6393D"/>
    <w:rsid w:val="2DC83EA1"/>
    <w:rsid w:val="2DCC31C2"/>
    <w:rsid w:val="2DCD616A"/>
    <w:rsid w:val="2DD01E26"/>
    <w:rsid w:val="2DD60F0E"/>
    <w:rsid w:val="2DD7770B"/>
    <w:rsid w:val="2DD81280"/>
    <w:rsid w:val="2DD93CAF"/>
    <w:rsid w:val="2DE13BF3"/>
    <w:rsid w:val="2DE37A76"/>
    <w:rsid w:val="2DE508FB"/>
    <w:rsid w:val="2DE92791"/>
    <w:rsid w:val="2DF0792D"/>
    <w:rsid w:val="2DF22F7F"/>
    <w:rsid w:val="2DF262EE"/>
    <w:rsid w:val="2DFA20BE"/>
    <w:rsid w:val="2DFD26E4"/>
    <w:rsid w:val="2DFF58B0"/>
    <w:rsid w:val="2E042726"/>
    <w:rsid w:val="2E074D96"/>
    <w:rsid w:val="2E0E0079"/>
    <w:rsid w:val="2E0F0745"/>
    <w:rsid w:val="2E0F1B98"/>
    <w:rsid w:val="2E1A4FDD"/>
    <w:rsid w:val="2E1C46A3"/>
    <w:rsid w:val="2E1D2A7F"/>
    <w:rsid w:val="2E29178C"/>
    <w:rsid w:val="2E2B4DFF"/>
    <w:rsid w:val="2E2C53D8"/>
    <w:rsid w:val="2E403120"/>
    <w:rsid w:val="2E516898"/>
    <w:rsid w:val="2E521083"/>
    <w:rsid w:val="2E5365B2"/>
    <w:rsid w:val="2E5B63D0"/>
    <w:rsid w:val="2E601226"/>
    <w:rsid w:val="2E625F43"/>
    <w:rsid w:val="2E656217"/>
    <w:rsid w:val="2E684F4B"/>
    <w:rsid w:val="2E727393"/>
    <w:rsid w:val="2E736F73"/>
    <w:rsid w:val="2E836B61"/>
    <w:rsid w:val="2E8A3E86"/>
    <w:rsid w:val="2E8E23E9"/>
    <w:rsid w:val="2E8E4AE7"/>
    <w:rsid w:val="2E8F2B74"/>
    <w:rsid w:val="2E9340CA"/>
    <w:rsid w:val="2E9441FD"/>
    <w:rsid w:val="2E9F204F"/>
    <w:rsid w:val="2EA43537"/>
    <w:rsid w:val="2EA52608"/>
    <w:rsid w:val="2EAB52A6"/>
    <w:rsid w:val="2EAD5037"/>
    <w:rsid w:val="2EAE2AE1"/>
    <w:rsid w:val="2EAF70FC"/>
    <w:rsid w:val="2EB109BA"/>
    <w:rsid w:val="2EB17610"/>
    <w:rsid w:val="2EC46AB8"/>
    <w:rsid w:val="2EC5771D"/>
    <w:rsid w:val="2ECA23EC"/>
    <w:rsid w:val="2ECD24BF"/>
    <w:rsid w:val="2ED03BC1"/>
    <w:rsid w:val="2EDC1F29"/>
    <w:rsid w:val="2EDD55F8"/>
    <w:rsid w:val="2EEA294A"/>
    <w:rsid w:val="2EEA55D9"/>
    <w:rsid w:val="2EED2338"/>
    <w:rsid w:val="2EF4380A"/>
    <w:rsid w:val="2EF82455"/>
    <w:rsid w:val="2EFB2932"/>
    <w:rsid w:val="2EFD06C8"/>
    <w:rsid w:val="2EFE0EC4"/>
    <w:rsid w:val="2EFF0D55"/>
    <w:rsid w:val="2EFF1F8E"/>
    <w:rsid w:val="2F015C36"/>
    <w:rsid w:val="2F071AD4"/>
    <w:rsid w:val="2F0D2D97"/>
    <w:rsid w:val="2F1630C4"/>
    <w:rsid w:val="2F25429F"/>
    <w:rsid w:val="2F2A5FF1"/>
    <w:rsid w:val="2F372933"/>
    <w:rsid w:val="2F38063B"/>
    <w:rsid w:val="2F395083"/>
    <w:rsid w:val="2F3B1D04"/>
    <w:rsid w:val="2F4F472C"/>
    <w:rsid w:val="2F5B7487"/>
    <w:rsid w:val="2F5F11AE"/>
    <w:rsid w:val="2F6F544E"/>
    <w:rsid w:val="2F72574D"/>
    <w:rsid w:val="2F745FA6"/>
    <w:rsid w:val="2F7770D9"/>
    <w:rsid w:val="2F7A164B"/>
    <w:rsid w:val="2F7D26F2"/>
    <w:rsid w:val="2F8C7014"/>
    <w:rsid w:val="2F8D5D9C"/>
    <w:rsid w:val="2FA42D40"/>
    <w:rsid w:val="2FA771A3"/>
    <w:rsid w:val="2FB57D53"/>
    <w:rsid w:val="2FBC37DC"/>
    <w:rsid w:val="2FC04655"/>
    <w:rsid w:val="2FC35978"/>
    <w:rsid w:val="2FC87AC7"/>
    <w:rsid w:val="2FCA44B8"/>
    <w:rsid w:val="2FD762C0"/>
    <w:rsid w:val="2FDB5719"/>
    <w:rsid w:val="2FE26E11"/>
    <w:rsid w:val="2FE31CC0"/>
    <w:rsid w:val="2FE62C60"/>
    <w:rsid w:val="2FEF16C7"/>
    <w:rsid w:val="2FF441D8"/>
    <w:rsid w:val="2FF971D2"/>
    <w:rsid w:val="30055F00"/>
    <w:rsid w:val="30062274"/>
    <w:rsid w:val="3006239C"/>
    <w:rsid w:val="3009321F"/>
    <w:rsid w:val="300A2199"/>
    <w:rsid w:val="30133A31"/>
    <w:rsid w:val="301620EB"/>
    <w:rsid w:val="301E24BF"/>
    <w:rsid w:val="30283421"/>
    <w:rsid w:val="3030347D"/>
    <w:rsid w:val="3040713D"/>
    <w:rsid w:val="30442E6B"/>
    <w:rsid w:val="30467A4F"/>
    <w:rsid w:val="304742CE"/>
    <w:rsid w:val="304749D4"/>
    <w:rsid w:val="304A7861"/>
    <w:rsid w:val="304C3854"/>
    <w:rsid w:val="304C3F4F"/>
    <w:rsid w:val="304D15C6"/>
    <w:rsid w:val="304D4D2F"/>
    <w:rsid w:val="306459D7"/>
    <w:rsid w:val="30662DCF"/>
    <w:rsid w:val="306D4E72"/>
    <w:rsid w:val="306F122C"/>
    <w:rsid w:val="307A2CD1"/>
    <w:rsid w:val="30844129"/>
    <w:rsid w:val="30863126"/>
    <w:rsid w:val="30885782"/>
    <w:rsid w:val="308B6ACC"/>
    <w:rsid w:val="308C2CC5"/>
    <w:rsid w:val="30914794"/>
    <w:rsid w:val="309846A1"/>
    <w:rsid w:val="309C3ABC"/>
    <w:rsid w:val="309D671B"/>
    <w:rsid w:val="30AE63FF"/>
    <w:rsid w:val="30B253FF"/>
    <w:rsid w:val="30B554F7"/>
    <w:rsid w:val="30B71756"/>
    <w:rsid w:val="30C158CB"/>
    <w:rsid w:val="30C36D94"/>
    <w:rsid w:val="30C87EC0"/>
    <w:rsid w:val="30CC532F"/>
    <w:rsid w:val="30CE4161"/>
    <w:rsid w:val="30CE5CB5"/>
    <w:rsid w:val="30D07B99"/>
    <w:rsid w:val="30D30E3D"/>
    <w:rsid w:val="30D84421"/>
    <w:rsid w:val="30DD29A4"/>
    <w:rsid w:val="30EE120A"/>
    <w:rsid w:val="30FB6736"/>
    <w:rsid w:val="30FC7D9B"/>
    <w:rsid w:val="30FD4BFB"/>
    <w:rsid w:val="30FF47AC"/>
    <w:rsid w:val="31000EFD"/>
    <w:rsid w:val="31114A0D"/>
    <w:rsid w:val="31167413"/>
    <w:rsid w:val="31171434"/>
    <w:rsid w:val="311D68D8"/>
    <w:rsid w:val="311E105B"/>
    <w:rsid w:val="311E53D2"/>
    <w:rsid w:val="311F4373"/>
    <w:rsid w:val="312924C8"/>
    <w:rsid w:val="312A7539"/>
    <w:rsid w:val="313015DF"/>
    <w:rsid w:val="313A08C2"/>
    <w:rsid w:val="313B6106"/>
    <w:rsid w:val="313E0D6C"/>
    <w:rsid w:val="31563B29"/>
    <w:rsid w:val="31642B6F"/>
    <w:rsid w:val="31663523"/>
    <w:rsid w:val="316909CD"/>
    <w:rsid w:val="316D5526"/>
    <w:rsid w:val="31721805"/>
    <w:rsid w:val="317222C9"/>
    <w:rsid w:val="317939C0"/>
    <w:rsid w:val="31802922"/>
    <w:rsid w:val="3187161B"/>
    <w:rsid w:val="318D6B79"/>
    <w:rsid w:val="318F0433"/>
    <w:rsid w:val="318F2B51"/>
    <w:rsid w:val="318F7B40"/>
    <w:rsid w:val="31990D50"/>
    <w:rsid w:val="319D138A"/>
    <w:rsid w:val="319D452A"/>
    <w:rsid w:val="319E7AE7"/>
    <w:rsid w:val="31A13C9F"/>
    <w:rsid w:val="31A2493E"/>
    <w:rsid w:val="31A32CB2"/>
    <w:rsid w:val="31A46D9E"/>
    <w:rsid w:val="31B12C35"/>
    <w:rsid w:val="31B40704"/>
    <w:rsid w:val="31B4142F"/>
    <w:rsid w:val="31B41885"/>
    <w:rsid w:val="31B7308A"/>
    <w:rsid w:val="31C67644"/>
    <w:rsid w:val="31C831BB"/>
    <w:rsid w:val="31CA181B"/>
    <w:rsid w:val="31CC7E6B"/>
    <w:rsid w:val="31D27EF4"/>
    <w:rsid w:val="31D45FFF"/>
    <w:rsid w:val="31D93338"/>
    <w:rsid w:val="31E115F9"/>
    <w:rsid w:val="31E42E7A"/>
    <w:rsid w:val="31E669CA"/>
    <w:rsid w:val="31E7015D"/>
    <w:rsid w:val="31E82399"/>
    <w:rsid w:val="31EA26A2"/>
    <w:rsid w:val="31EC033B"/>
    <w:rsid w:val="31EF6EE6"/>
    <w:rsid w:val="31F13967"/>
    <w:rsid w:val="31FD19FF"/>
    <w:rsid w:val="31FD7811"/>
    <w:rsid w:val="32050528"/>
    <w:rsid w:val="320875E0"/>
    <w:rsid w:val="320B3ED2"/>
    <w:rsid w:val="32122BB4"/>
    <w:rsid w:val="321475D8"/>
    <w:rsid w:val="321C66E7"/>
    <w:rsid w:val="321F3141"/>
    <w:rsid w:val="321F5969"/>
    <w:rsid w:val="32214066"/>
    <w:rsid w:val="32297ACE"/>
    <w:rsid w:val="322D691C"/>
    <w:rsid w:val="3232551A"/>
    <w:rsid w:val="32344A85"/>
    <w:rsid w:val="3236185F"/>
    <w:rsid w:val="32371F85"/>
    <w:rsid w:val="32395530"/>
    <w:rsid w:val="323E6274"/>
    <w:rsid w:val="32461B6A"/>
    <w:rsid w:val="32505C07"/>
    <w:rsid w:val="32525B32"/>
    <w:rsid w:val="32586AD2"/>
    <w:rsid w:val="325B4EDC"/>
    <w:rsid w:val="325C3777"/>
    <w:rsid w:val="326F5599"/>
    <w:rsid w:val="32747743"/>
    <w:rsid w:val="32781D63"/>
    <w:rsid w:val="32810BB8"/>
    <w:rsid w:val="328B1B2A"/>
    <w:rsid w:val="3298235F"/>
    <w:rsid w:val="32A30071"/>
    <w:rsid w:val="32A622F4"/>
    <w:rsid w:val="32A9355D"/>
    <w:rsid w:val="32AE4CA1"/>
    <w:rsid w:val="32B545EF"/>
    <w:rsid w:val="32C104A7"/>
    <w:rsid w:val="32C262C8"/>
    <w:rsid w:val="32C55C53"/>
    <w:rsid w:val="32C63E43"/>
    <w:rsid w:val="32CB1D95"/>
    <w:rsid w:val="32CE262C"/>
    <w:rsid w:val="32D46934"/>
    <w:rsid w:val="32D74ADE"/>
    <w:rsid w:val="32D76665"/>
    <w:rsid w:val="32DE116E"/>
    <w:rsid w:val="32E10CE7"/>
    <w:rsid w:val="32E244FF"/>
    <w:rsid w:val="32E81937"/>
    <w:rsid w:val="32EA1C14"/>
    <w:rsid w:val="32EB6B83"/>
    <w:rsid w:val="32ED7EC4"/>
    <w:rsid w:val="32FF4717"/>
    <w:rsid w:val="330058C3"/>
    <w:rsid w:val="3300708E"/>
    <w:rsid w:val="33030FE6"/>
    <w:rsid w:val="331417FE"/>
    <w:rsid w:val="3316588F"/>
    <w:rsid w:val="33193EA2"/>
    <w:rsid w:val="331B359E"/>
    <w:rsid w:val="331E2D98"/>
    <w:rsid w:val="33335202"/>
    <w:rsid w:val="33347476"/>
    <w:rsid w:val="333638FB"/>
    <w:rsid w:val="33375650"/>
    <w:rsid w:val="333A36BF"/>
    <w:rsid w:val="333C5810"/>
    <w:rsid w:val="334676A5"/>
    <w:rsid w:val="33483C92"/>
    <w:rsid w:val="334962E2"/>
    <w:rsid w:val="334C32BD"/>
    <w:rsid w:val="335014A1"/>
    <w:rsid w:val="33503F68"/>
    <w:rsid w:val="33536368"/>
    <w:rsid w:val="335675AF"/>
    <w:rsid w:val="335B4BE8"/>
    <w:rsid w:val="335C3EFC"/>
    <w:rsid w:val="335D309A"/>
    <w:rsid w:val="335E02D2"/>
    <w:rsid w:val="335F18C1"/>
    <w:rsid w:val="336304DB"/>
    <w:rsid w:val="336B001A"/>
    <w:rsid w:val="336D1EED"/>
    <w:rsid w:val="33782236"/>
    <w:rsid w:val="33792C44"/>
    <w:rsid w:val="337A6899"/>
    <w:rsid w:val="33801E24"/>
    <w:rsid w:val="33863965"/>
    <w:rsid w:val="33865088"/>
    <w:rsid w:val="33924D99"/>
    <w:rsid w:val="339A3910"/>
    <w:rsid w:val="339B0A69"/>
    <w:rsid w:val="33A54B3C"/>
    <w:rsid w:val="33A60D1A"/>
    <w:rsid w:val="33AE4C66"/>
    <w:rsid w:val="33AE627F"/>
    <w:rsid w:val="33B03462"/>
    <w:rsid w:val="33B12021"/>
    <w:rsid w:val="33B67685"/>
    <w:rsid w:val="33B71F33"/>
    <w:rsid w:val="33B807B6"/>
    <w:rsid w:val="33C5743A"/>
    <w:rsid w:val="33D0010C"/>
    <w:rsid w:val="33D2466B"/>
    <w:rsid w:val="33D2597C"/>
    <w:rsid w:val="33DB0B57"/>
    <w:rsid w:val="33DD1AFF"/>
    <w:rsid w:val="33DF2D32"/>
    <w:rsid w:val="33DF706B"/>
    <w:rsid w:val="33E1081D"/>
    <w:rsid w:val="33E30BE0"/>
    <w:rsid w:val="33E376CC"/>
    <w:rsid w:val="33E64402"/>
    <w:rsid w:val="33EC52D8"/>
    <w:rsid w:val="33ED794E"/>
    <w:rsid w:val="33F62906"/>
    <w:rsid w:val="33F81FC7"/>
    <w:rsid w:val="33F84912"/>
    <w:rsid w:val="33FE1D99"/>
    <w:rsid w:val="34087289"/>
    <w:rsid w:val="341239A5"/>
    <w:rsid w:val="342608F8"/>
    <w:rsid w:val="342D5031"/>
    <w:rsid w:val="34315626"/>
    <w:rsid w:val="343459FB"/>
    <w:rsid w:val="344B049F"/>
    <w:rsid w:val="344F0CB1"/>
    <w:rsid w:val="345B4B75"/>
    <w:rsid w:val="345D6758"/>
    <w:rsid w:val="345D67CF"/>
    <w:rsid w:val="34646B68"/>
    <w:rsid w:val="346611D5"/>
    <w:rsid w:val="34775C73"/>
    <w:rsid w:val="34792D67"/>
    <w:rsid w:val="347B56ED"/>
    <w:rsid w:val="347D0CBE"/>
    <w:rsid w:val="347D38DE"/>
    <w:rsid w:val="34840EFF"/>
    <w:rsid w:val="348539C7"/>
    <w:rsid w:val="348F6867"/>
    <w:rsid w:val="34912444"/>
    <w:rsid w:val="34946CC3"/>
    <w:rsid w:val="349A1590"/>
    <w:rsid w:val="349B6596"/>
    <w:rsid w:val="34A3358C"/>
    <w:rsid w:val="34A46B48"/>
    <w:rsid w:val="34AB1A40"/>
    <w:rsid w:val="34AB613D"/>
    <w:rsid w:val="34B65D5D"/>
    <w:rsid w:val="34B80397"/>
    <w:rsid w:val="34BB5A05"/>
    <w:rsid w:val="34C04B6E"/>
    <w:rsid w:val="34C07CA0"/>
    <w:rsid w:val="34C23298"/>
    <w:rsid w:val="34C564BB"/>
    <w:rsid w:val="34C650FA"/>
    <w:rsid w:val="34C94B74"/>
    <w:rsid w:val="34D01A6B"/>
    <w:rsid w:val="34D03FEB"/>
    <w:rsid w:val="34D36A1B"/>
    <w:rsid w:val="34D372FB"/>
    <w:rsid w:val="34D53E8E"/>
    <w:rsid w:val="34D8291E"/>
    <w:rsid w:val="34D83C1F"/>
    <w:rsid w:val="34DC5D02"/>
    <w:rsid w:val="34DD536B"/>
    <w:rsid w:val="34DE6699"/>
    <w:rsid w:val="34E41137"/>
    <w:rsid w:val="34E71CC6"/>
    <w:rsid w:val="34EC09CE"/>
    <w:rsid w:val="34F52D34"/>
    <w:rsid w:val="34F60E42"/>
    <w:rsid w:val="34F877F3"/>
    <w:rsid w:val="350052E0"/>
    <w:rsid w:val="35023C02"/>
    <w:rsid w:val="35180DC1"/>
    <w:rsid w:val="351A7242"/>
    <w:rsid w:val="351B1B57"/>
    <w:rsid w:val="3521667B"/>
    <w:rsid w:val="35224A39"/>
    <w:rsid w:val="352A2EB4"/>
    <w:rsid w:val="352E208C"/>
    <w:rsid w:val="352F170F"/>
    <w:rsid w:val="35305302"/>
    <w:rsid w:val="35410BEB"/>
    <w:rsid w:val="35461F7E"/>
    <w:rsid w:val="35487CB8"/>
    <w:rsid w:val="35564F57"/>
    <w:rsid w:val="355B04F0"/>
    <w:rsid w:val="356E71C1"/>
    <w:rsid w:val="3577377A"/>
    <w:rsid w:val="357E1B7D"/>
    <w:rsid w:val="35820CFE"/>
    <w:rsid w:val="3585588B"/>
    <w:rsid w:val="359304C9"/>
    <w:rsid w:val="35A924B6"/>
    <w:rsid w:val="35B15DDE"/>
    <w:rsid w:val="35B424B0"/>
    <w:rsid w:val="35B72FD3"/>
    <w:rsid w:val="35C4484E"/>
    <w:rsid w:val="35C70AD0"/>
    <w:rsid w:val="35CA2897"/>
    <w:rsid w:val="35CC0F05"/>
    <w:rsid w:val="35CC6DB7"/>
    <w:rsid w:val="35CD5ADF"/>
    <w:rsid w:val="35CF1808"/>
    <w:rsid w:val="35CF6699"/>
    <w:rsid w:val="35D856E8"/>
    <w:rsid w:val="35E11B75"/>
    <w:rsid w:val="35E26142"/>
    <w:rsid w:val="35F547D4"/>
    <w:rsid w:val="3604145B"/>
    <w:rsid w:val="3606442A"/>
    <w:rsid w:val="360E6CFE"/>
    <w:rsid w:val="360F2BB1"/>
    <w:rsid w:val="36133565"/>
    <w:rsid w:val="361E26D5"/>
    <w:rsid w:val="3620321A"/>
    <w:rsid w:val="36267565"/>
    <w:rsid w:val="36286387"/>
    <w:rsid w:val="362E5712"/>
    <w:rsid w:val="362F72A5"/>
    <w:rsid w:val="36350C3C"/>
    <w:rsid w:val="36360C40"/>
    <w:rsid w:val="36361919"/>
    <w:rsid w:val="3637366D"/>
    <w:rsid w:val="36390A7B"/>
    <w:rsid w:val="363B091F"/>
    <w:rsid w:val="363C192D"/>
    <w:rsid w:val="363D0C9A"/>
    <w:rsid w:val="36403607"/>
    <w:rsid w:val="364468E9"/>
    <w:rsid w:val="36486EAE"/>
    <w:rsid w:val="364D7BBD"/>
    <w:rsid w:val="364E7A37"/>
    <w:rsid w:val="365033E7"/>
    <w:rsid w:val="365133E0"/>
    <w:rsid w:val="36622B1C"/>
    <w:rsid w:val="3663301E"/>
    <w:rsid w:val="36650B90"/>
    <w:rsid w:val="36736032"/>
    <w:rsid w:val="36747421"/>
    <w:rsid w:val="367961C6"/>
    <w:rsid w:val="367D3E56"/>
    <w:rsid w:val="36817CAA"/>
    <w:rsid w:val="3689160A"/>
    <w:rsid w:val="36965507"/>
    <w:rsid w:val="369A03B0"/>
    <w:rsid w:val="369B2404"/>
    <w:rsid w:val="36B033CB"/>
    <w:rsid w:val="36B961B4"/>
    <w:rsid w:val="36CA02A3"/>
    <w:rsid w:val="36CD2EB4"/>
    <w:rsid w:val="36D0747A"/>
    <w:rsid w:val="36D25277"/>
    <w:rsid w:val="36D61224"/>
    <w:rsid w:val="36D76556"/>
    <w:rsid w:val="36D82E9A"/>
    <w:rsid w:val="36DC2F60"/>
    <w:rsid w:val="36DD5138"/>
    <w:rsid w:val="36E03E93"/>
    <w:rsid w:val="36E4197E"/>
    <w:rsid w:val="36E511CC"/>
    <w:rsid w:val="36E80035"/>
    <w:rsid w:val="36F46A50"/>
    <w:rsid w:val="3700284F"/>
    <w:rsid w:val="37002C47"/>
    <w:rsid w:val="370428EA"/>
    <w:rsid w:val="37063AD7"/>
    <w:rsid w:val="370C21BC"/>
    <w:rsid w:val="3710175C"/>
    <w:rsid w:val="3711387F"/>
    <w:rsid w:val="371C24A8"/>
    <w:rsid w:val="37236827"/>
    <w:rsid w:val="373627C7"/>
    <w:rsid w:val="373A62B8"/>
    <w:rsid w:val="37475B53"/>
    <w:rsid w:val="374D34F3"/>
    <w:rsid w:val="374D61DD"/>
    <w:rsid w:val="375806CE"/>
    <w:rsid w:val="37583A63"/>
    <w:rsid w:val="375A1207"/>
    <w:rsid w:val="375C62E1"/>
    <w:rsid w:val="3760738E"/>
    <w:rsid w:val="376812E7"/>
    <w:rsid w:val="376E0473"/>
    <w:rsid w:val="37701CF7"/>
    <w:rsid w:val="37714C26"/>
    <w:rsid w:val="37790C4F"/>
    <w:rsid w:val="377A32CA"/>
    <w:rsid w:val="377A5FEC"/>
    <w:rsid w:val="377F6724"/>
    <w:rsid w:val="378057DB"/>
    <w:rsid w:val="378B432E"/>
    <w:rsid w:val="378B6192"/>
    <w:rsid w:val="37953961"/>
    <w:rsid w:val="379F4827"/>
    <w:rsid w:val="37A3205F"/>
    <w:rsid w:val="37A53972"/>
    <w:rsid w:val="37B22C1C"/>
    <w:rsid w:val="37B373E4"/>
    <w:rsid w:val="37B72ABA"/>
    <w:rsid w:val="37B74325"/>
    <w:rsid w:val="37BF4DA9"/>
    <w:rsid w:val="37C103AC"/>
    <w:rsid w:val="37C1681D"/>
    <w:rsid w:val="37C3683F"/>
    <w:rsid w:val="37C4286E"/>
    <w:rsid w:val="37C7471C"/>
    <w:rsid w:val="37C7546C"/>
    <w:rsid w:val="37D1262F"/>
    <w:rsid w:val="37D22F34"/>
    <w:rsid w:val="37D55D7B"/>
    <w:rsid w:val="37D67B23"/>
    <w:rsid w:val="37ED02AB"/>
    <w:rsid w:val="37EF5643"/>
    <w:rsid w:val="37F11130"/>
    <w:rsid w:val="37F944E7"/>
    <w:rsid w:val="37FB1291"/>
    <w:rsid w:val="37FC2E36"/>
    <w:rsid w:val="38001124"/>
    <w:rsid w:val="380A5759"/>
    <w:rsid w:val="380B5D45"/>
    <w:rsid w:val="380D2CDC"/>
    <w:rsid w:val="380F0F63"/>
    <w:rsid w:val="380F5630"/>
    <w:rsid w:val="381322E2"/>
    <w:rsid w:val="381945DF"/>
    <w:rsid w:val="382756B2"/>
    <w:rsid w:val="38291128"/>
    <w:rsid w:val="382A2B32"/>
    <w:rsid w:val="382B249D"/>
    <w:rsid w:val="382C5600"/>
    <w:rsid w:val="38322F93"/>
    <w:rsid w:val="38325132"/>
    <w:rsid w:val="38370B4D"/>
    <w:rsid w:val="38373B8B"/>
    <w:rsid w:val="383A5D16"/>
    <w:rsid w:val="383C1788"/>
    <w:rsid w:val="384371D8"/>
    <w:rsid w:val="38493E5C"/>
    <w:rsid w:val="384E0116"/>
    <w:rsid w:val="384E5EF8"/>
    <w:rsid w:val="38527AEA"/>
    <w:rsid w:val="38565F7A"/>
    <w:rsid w:val="38624F74"/>
    <w:rsid w:val="38645920"/>
    <w:rsid w:val="38650C04"/>
    <w:rsid w:val="386A4934"/>
    <w:rsid w:val="387903E0"/>
    <w:rsid w:val="387A7615"/>
    <w:rsid w:val="388D3F81"/>
    <w:rsid w:val="388E24E6"/>
    <w:rsid w:val="38904E79"/>
    <w:rsid w:val="38907A41"/>
    <w:rsid w:val="38942D83"/>
    <w:rsid w:val="38B31BAE"/>
    <w:rsid w:val="38B6441A"/>
    <w:rsid w:val="38BB4003"/>
    <w:rsid w:val="38C01D94"/>
    <w:rsid w:val="38C1679A"/>
    <w:rsid w:val="38C47F69"/>
    <w:rsid w:val="38C70A7B"/>
    <w:rsid w:val="38C76182"/>
    <w:rsid w:val="38CC09DF"/>
    <w:rsid w:val="38CD36ED"/>
    <w:rsid w:val="38D157CD"/>
    <w:rsid w:val="38D62B53"/>
    <w:rsid w:val="38D63558"/>
    <w:rsid w:val="38D768E2"/>
    <w:rsid w:val="38DB4640"/>
    <w:rsid w:val="38DC54E7"/>
    <w:rsid w:val="38DC71B7"/>
    <w:rsid w:val="38DE2851"/>
    <w:rsid w:val="38DE2A74"/>
    <w:rsid w:val="38DF72AA"/>
    <w:rsid w:val="38E2757C"/>
    <w:rsid w:val="38E503D4"/>
    <w:rsid w:val="38E8530B"/>
    <w:rsid w:val="38EA63F9"/>
    <w:rsid w:val="38ED1628"/>
    <w:rsid w:val="38FE5240"/>
    <w:rsid w:val="39014F8C"/>
    <w:rsid w:val="390443F6"/>
    <w:rsid w:val="39095046"/>
    <w:rsid w:val="390B75B3"/>
    <w:rsid w:val="39100425"/>
    <w:rsid w:val="391511A5"/>
    <w:rsid w:val="391764CE"/>
    <w:rsid w:val="391B603D"/>
    <w:rsid w:val="39252DFD"/>
    <w:rsid w:val="392D366A"/>
    <w:rsid w:val="392D4F81"/>
    <w:rsid w:val="392E3DF1"/>
    <w:rsid w:val="39316A92"/>
    <w:rsid w:val="3939070C"/>
    <w:rsid w:val="393C4397"/>
    <w:rsid w:val="39455177"/>
    <w:rsid w:val="394973B9"/>
    <w:rsid w:val="39533A4D"/>
    <w:rsid w:val="3964321F"/>
    <w:rsid w:val="397200D4"/>
    <w:rsid w:val="39777039"/>
    <w:rsid w:val="397A0239"/>
    <w:rsid w:val="397E51D1"/>
    <w:rsid w:val="398207CD"/>
    <w:rsid w:val="39835A60"/>
    <w:rsid w:val="39841077"/>
    <w:rsid w:val="39850C5C"/>
    <w:rsid w:val="39874F42"/>
    <w:rsid w:val="39883DC5"/>
    <w:rsid w:val="39915169"/>
    <w:rsid w:val="399251E8"/>
    <w:rsid w:val="399B6E61"/>
    <w:rsid w:val="39AA26A0"/>
    <w:rsid w:val="39B03565"/>
    <w:rsid w:val="39B56EF5"/>
    <w:rsid w:val="39B63EDB"/>
    <w:rsid w:val="39B84FD2"/>
    <w:rsid w:val="39BB0719"/>
    <w:rsid w:val="39C618A0"/>
    <w:rsid w:val="39C67338"/>
    <w:rsid w:val="39CD3676"/>
    <w:rsid w:val="39D17095"/>
    <w:rsid w:val="39D27AF4"/>
    <w:rsid w:val="39D500B8"/>
    <w:rsid w:val="39D670A4"/>
    <w:rsid w:val="39D92C5B"/>
    <w:rsid w:val="39E1029C"/>
    <w:rsid w:val="39E27397"/>
    <w:rsid w:val="39E64194"/>
    <w:rsid w:val="39EA3827"/>
    <w:rsid w:val="39F177E3"/>
    <w:rsid w:val="39F7448F"/>
    <w:rsid w:val="39F843CA"/>
    <w:rsid w:val="39F951CD"/>
    <w:rsid w:val="39FA6ACF"/>
    <w:rsid w:val="3A076DED"/>
    <w:rsid w:val="3A0E10AD"/>
    <w:rsid w:val="3A237106"/>
    <w:rsid w:val="3A240B04"/>
    <w:rsid w:val="3A257C81"/>
    <w:rsid w:val="3A2D2B54"/>
    <w:rsid w:val="3A2D5316"/>
    <w:rsid w:val="3A3136E8"/>
    <w:rsid w:val="3A360808"/>
    <w:rsid w:val="3A391814"/>
    <w:rsid w:val="3A4D09ED"/>
    <w:rsid w:val="3A552D87"/>
    <w:rsid w:val="3A570B39"/>
    <w:rsid w:val="3A580487"/>
    <w:rsid w:val="3A5961C2"/>
    <w:rsid w:val="3A5A5A13"/>
    <w:rsid w:val="3A600DAF"/>
    <w:rsid w:val="3A60611C"/>
    <w:rsid w:val="3A624E91"/>
    <w:rsid w:val="3A63355B"/>
    <w:rsid w:val="3A6B455D"/>
    <w:rsid w:val="3A6B7D5D"/>
    <w:rsid w:val="3A6D5820"/>
    <w:rsid w:val="3A7F53F4"/>
    <w:rsid w:val="3A874434"/>
    <w:rsid w:val="3A8957C7"/>
    <w:rsid w:val="3A8E606D"/>
    <w:rsid w:val="3A92120E"/>
    <w:rsid w:val="3A925949"/>
    <w:rsid w:val="3A942DBD"/>
    <w:rsid w:val="3A9B357B"/>
    <w:rsid w:val="3AA32FAA"/>
    <w:rsid w:val="3AA33DDC"/>
    <w:rsid w:val="3AA36A38"/>
    <w:rsid w:val="3AAD1BB8"/>
    <w:rsid w:val="3AAD7A4D"/>
    <w:rsid w:val="3AB13911"/>
    <w:rsid w:val="3AB72DF0"/>
    <w:rsid w:val="3AB969ED"/>
    <w:rsid w:val="3ABB3552"/>
    <w:rsid w:val="3ABD4F05"/>
    <w:rsid w:val="3AC1545B"/>
    <w:rsid w:val="3AC61446"/>
    <w:rsid w:val="3ACA1C2C"/>
    <w:rsid w:val="3ACA2245"/>
    <w:rsid w:val="3ACD224A"/>
    <w:rsid w:val="3ACE68EC"/>
    <w:rsid w:val="3AD03038"/>
    <w:rsid w:val="3AD54A2A"/>
    <w:rsid w:val="3AD86B44"/>
    <w:rsid w:val="3ADA7ED2"/>
    <w:rsid w:val="3ADB1AC3"/>
    <w:rsid w:val="3AE6780A"/>
    <w:rsid w:val="3AE90662"/>
    <w:rsid w:val="3AEC2ACC"/>
    <w:rsid w:val="3AEF74D5"/>
    <w:rsid w:val="3AF861C9"/>
    <w:rsid w:val="3AFA0319"/>
    <w:rsid w:val="3B040D8A"/>
    <w:rsid w:val="3B0A2553"/>
    <w:rsid w:val="3B0D74EF"/>
    <w:rsid w:val="3B0E7434"/>
    <w:rsid w:val="3B211395"/>
    <w:rsid w:val="3B2255EF"/>
    <w:rsid w:val="3B267829"/>
    <w:rsid w:val="3B2A3379"/>
    <w:rsid w:val="3B303D6C"/>
    <w:rsid w:val="3B3A4129"/>
    <w:rsid w:val="3B454B71"/>
    <w:rsid w:val="3B4C232B"/>
    <w:rsid w:val="3B4E53FE"/>
    <w:rsid w:val="3B4F0777"/>
    <w:rsid w:val="3B530E91"/>
    <w:rsid w:val="3B6A5F8D"/>
    <w:rsid w:val="3B6E003D"/>
    <w:rsid w:val="3B6F7B4F"/>
    <w:rsid w:val="3B703E3B"/>
    <w:rsid w:val="3B715751"/>
    <w:rsid w:val="3B737DC8"/>
    <w:rsid w:val="3B777B64"/>
    <w:rsid w:val="3B820158"/>
    <w:rsid w:val="3B831233"/>
    <w:rsid w:val="3B88349B"/>
    <w:rsid w:val="3B8D299C"/>
    <w:rsid w:val="3B971255"/>
    <w:rsid w:val="3B982D02"/>
    <w:rsid w:val="3B9B33CA"/>
    <w:rsid w:val="3B9E5B7F"/>
    <w:rsid w:val="3B9F2D1F"/>
    <w:rsid w:val="3BA24705"/>
    <w:rsid w:val="3BA36E8A"/>
    <w:rsid w:val="3BA675A3"/>
    <w:rsid w:val="3BAD695D"/>
    <w:rsid w:val="3BAF62A6"/>
    <w:rsid w:val="3BB64457"/>
    <w:rsid w:val="3BBB4DF2"/>
    <w:rsid w:val="3BC513EF"/>
    <w:rsid w:val="3BC63FF7"/>
    <w:rsid w:val="3BCE0591"/>
    <w:rsid w:val="3BD05E0C"/>
    <w:rsid w:val="3BD511CD"/>
    <w:rsid w:val="3BDB449F"/>
    <w:rsid w:val="3BDB6C5E"/>
    <w:rsid w:val="3BDE62F9"/>
    <w:rsid w:val="3BE50204"/>
    <w:rsid w:val="3BE604E4"/>
    <w:rsid w:val="3BFD26B3"/>
    <w:rsid w:val="3BFE23C0"/>
    <w:rsid w:val="3C01227B"/>
    <w:rsid w:val="3C034542"/>
    <w:rsid w:val="3C0C60F6"/>
    <w:rsid w:val="3C106B1E"/>
    <w:rsid w:val="3C1317F0"/>
    <w:rsid w:val="3C14350A"/>
    <w:rsid w:val="3C177E73"/>
    <w:rsid w:val="3C1B30BB"/>
    <w:rsid w:val="3C1E1B5F"/>
    <w:rsid w:val="3C2413F2"/>
    <w:rsid w:val="3C250DD1"/>
    <w:rsid w:val="3C333681"/>
    <w:rsid w:val="3C3379FB"/>
    <w:rsid w:val="3C380A3E"/>
    <w:rsid w:val="3C3839F8"/>
    <w:rsid w:val="3C386E98"/>
    <w:rsid w:val="3C394DAB"/>
    <w:rsid w:val="3C39706C"/>
    <w:rsid w:val="3C3A6FF2"/>
    <w:rsid w:val="3C3E2BDF"/>
    <w:rsid w:val="3C3E503B"/>
    <w:rsid w:val="3C481A0D"/>
    <w:rsid w:val="3C4E161A"/>
    <w:rsid w:val="3C507245"/>
    <w:rsid w:val="3C524CB1"/>
    <w:rsid w:val="3C526B7D"/>
    <w:rsid w:val="3C573226"/>
    <w:rsid w:val="3C583667"/>
    <w:rsid w:val="3C5A7080"/>
    <w:rsid w:val="3C5E5DD7"/>
    <w:rsid w:val="3C6231B9"/>
    <w:rsid w:val="3C641B27"/>
    <w:rsid w:val="3C6955BB"/>
    <w:rsid w:val="3C6F3DB8"/>
    <w:rsid w:val="3C702D14"/>
    <w:rsid w:val="3C756095"/>
    <w:rsid w:val="3C7A19D5"/>
    <w:rsid w:val="3C802698"/>
    <w:rsid w:val="3C846A89"/>
    <w:rsid w:val="3C8566B0"/>
    <w:rsid w:val="3C866246"/>
    <w:rsid w:val="3C8E14CA"/>
    <w:rsid w:val="3C916C08"/>
    <w:rsid w:val="3C9243B2"/>
    <w:rsid w:val="3C9671A2"/>
    <w:rsid w:val="3C97486E"/>
    <w:rsid w:val="3C997710"/>
    <w:rsid w:val="3C9C588B"/>
    <w:rsid w:val="3CA9345C"/>
    <w:rsid w:val="3CB258C8"/>
    <w:rsid w:val="3CBB6140"/>
    <w:rsid w:val="3CBC1650"/>
    <w:rsid w:val="3CC152D3"/>
    <w:rsid w:val="3CD40D0E"/>
    <w:rsid w:val="3CDA4311"/>
    <w:rsid w:val="3CDC29E0"/>
    <w:rsid w:val="3CDE6BAE"/>
    <w:rsid w:val="3CE5001C"/>
    <w:rsid w:val="3CE50412"/>
    <w:rsid w:val="3CE93139"/>
    <w:rsid w:val="3CEE1326"/>
    <w:rsid w:val="3CF007CB"/>
    <w:rsid w:val="3CF11945"/>
    <w:rsid w:val="3CF54996"/>
    <w:rsid w:val="3D06274A"/>
    <w:rsid w:val="3D09162B"/>
    <w:rsid w:val="3D0A43E2"/>
    <w:rsid w:val="3D13159E"/>
    <w:rsid w:val="3D1554C0"/>
    <w:rsid w:val="3D1C60B9"/>
    <w:rsid w:val="3D203CE2"/>
    <w:rsid w:val="3D283B96"/>
    <w:rsid w:val="3D2A0259"/>
    <w:rsid w:val="3D2B21F3"/>
    <w:rsid w:val="3D2D7846"/>
    <w:rsid w:val="3D420F89"/>
    <w:rsid w:val="3D426281"/>
    <w:rsid w:val="3D4324BE"/>
    <w:rsid w:val="3D4334A8"/>
    <w:rsid w:val="3D4338B0"/>
    <w:rsid w:val="3D6025DD"/>
    <w:rsid w:val="3D661296"/>
    <w:rsid w:val="3D670680"/>
    <w:rsid w:val="3D67422C"/>
    <w:rsid w:val="3D6B2AFE"/>
    <w:rsid w:val="3D765923"/>
    <w:rsid w:val="3D7C311F"/>
    <w:rsid w:val="3D864297"/>
    <w:rsid w:val="3D887862"/>
    <w:rsid w:val="3D8A7362"/>
    <w:rsid w:val="3D8D0865"/>
    <w:rsid w:val="3D936200"/>
    <w:rsid w:val="3D9472AD"/>
    <w:rsid w:val="3D955C94"/>
    <w:rsid w:val="3D982BE3"/>
    <w:rsid w:val="3D9A4B1C"/>
    <w:rsid w:val="3DA54E9B"/>
    <w:rsid w:val="3DA822ED"/>
    <w:rsid w:val="3DB55DD4"/>
    <w:rsid w:val="3DBB4A43"/>
    <w:rsid w:val="3DBF0E2A"/>
    <w:rsid w:val="3DC0779D"/>
    <w:rsid w:val="3DC36DC7"/>
    <w:rsid w:val="3DC54B15"/>
    <w:rsid w:val="3DC62E38"/>
    <w:rsid w:val="3DCD2C4E"/>
    <w:rsid w:val="3DD141C6"/>
    <w:rsid w:val="3DD53BDA"/>
    <w:rsid w:val="3DD542E8"/>
    <w:rsid w:val="3DD71269"/>
    <w:rsid w:val="3DD92999"/>
    <w:rsid w:val="3DDB0DAF"/>
    <w:rsid w:val="3DDE5793"/>
    <w:rsid w:val="3DEB2848"/>
    <w:rsid w:val="3DF00123"/>
    <w:rsid w:val="3DF32B3E"/>
    <w:rsid w:val="3DF33568"/>
    <w:rsid w:val="3DF747B2"/>
    <w:rsid w:val="3DF873D4"/>
    <w:rsid w:val="3DFE3B85"/>
    <w:rsid w:val="3E127580"/>
    <w:rsid w:val="3E1355B0"/>
    <w:rsid w:val="3E1A5194"/>
    <w:rsid w:val="3E1D3E17"/>
    <w:rsid w:val="3E1E655E"/>
    <w:rsid w:val="3E21351E"/>
    <w:rsid w:val="3E215DB2"/>
    <w:rsid w:val="3E35328A"/>
    <w:rsid w:val="3E361EB7"/>
    <w:rsid w:val="3E3A28D9"/>
    <w:rsid w:val="3E3B0195"/>
    <w:rsid w:val="3E3D4954"/>
    <w:rsid w:val="3E453856"/>
    <w:rsid w:val="3E547067"/>
    <w:rsid w:val="3E560DC7"/>
    <w:rsid w:val="3E5B28E0"/>
    <w:rsid w:val="3E5E2AFA"/>
    <w:rsid w:val="3E6030F9"/>
    <w:rsid w:val="3E6B135A"/>
    <w:rsid w:val="3E6B5B05"/>
    <w:rsid w:val="3E725CD9"/>
    <w:rsid w:val="3E746770"/>
    <w:rsid w:val="3E77545D"/>
    <w:rsid w:val="3E826422"/>
    <w:rsid w:val="3E870068"/>
    <w:rsid w:val="3E8B2AB9"/>
    <w:rsid w:val="3E9172E4"/>
    <w:rsid w:val="3E983A71"/>
    <w:rsid w:val="3EA15003"/>
    <w:rsid w:val="3EA245DD"/>
    <w:rsid w:val="3EA45A24"/>
    <w:rsid w:val="3EAA0F39"/>
    <w:rsid w:val="3EB02BBD"/>
    <w:rsid w:val="3EB26E32"/>
    <w:rsid w:val="3EB70B93"/>
    <w:rsid w:val="3EBD5B23"/>
    <w:rsid w:val="3EC155DF"/>
    <w:rsid w:val="3EC54CC7"/>
    <w:rsid w:val="3EC605AF"/>
    <w:rsid w:val="3EC6197D"/>
    <w:rsid w:val="3EC67123"/>
    <w:rsid w:val="3EC72A47"/>
    <w:rsid w:val="3ECD1397"/>
    <w:rsid w:val="3ED247CD"/>
    <w:rsid w:val="3ED3346F"/>
    <w:rsid w:val="3EE56570"/>
    <w:rsid w:val="3EEA5DCC"/>
    <w:rsid w:val="3EEF0254"/>
    <w:rsid w:val="3EF64CB0"/>
    <w:rsid w:val="3EF80FDE"/>
    <w:rsid w:val="3EF86AEA"/>
    <w:rsid w:val="3EFD2C8E"/>
    <w:rsid w:val="3F013DBC"/>
    <w:rsid w:val="3F015C25"/>
    <w:rsid w:val="3F063928"/>
    <w:rsid w:val="3F18153F"/>
    <w:rsid w:val="3F185BBF"/>
    <w:rsid w:val="3F1914AA"/>
    <w:rsid w:val="3F1B509D"/>
    <w:rsid w:val="3F24378D"/>
    <w:rsid w:val="3F283D63"/>
    <w:rsid w:val="3F2920FD"/>
    <w:rsid w:val="3F2A69A5"/>
    <w:rsid w:val="3F345094"/>
    <w:rsid w:val="3F37754F"/>
    <w:rsid w:val="3F3B11D2"/>
    <w:rsid w:val="3F4174D8"/>
    <w:rsid w:val="3F4262F6"/>
    <w:rsid w:val="3F426CD8"/>
    <w:rsid w:val="3F480D3D"/>
    <w:rsid w:val="3F490944"/>
    <w:rsid w:val="3F516B79"/>
    <w:rsid w:val="3F583B50"/>
    <w:rsid w:val="3F5B07DF"/>
    <w:rsid w:val="3F660996"/>
    <w:rsid w:val="3F6903D5"/>
    <w:rsid w:val="3F785A16"/>
    <w:rsid w:val="3F7C50CB"/>
    <w:rsid w:val="3F825121"/>
    <w:rsid w:val="3F827C0D"/>
    <w:rsid w:val="3F852A03"/>
    <w:rsid w:val="3F872583"/>
    <w:rsid w:val="3F8D1E04"/>
    <w:rsid w:val="3F8F3463"/>
    <w:rsid w:val="3F91145F"/>
    <w:rsid w:val="3F942E18"/>
    <w:rsid w:val="3F9C1F3D"/>
    <w:rsid w:val="3F9C2912"/>
    <w:rsid w:val="3F9C340E"/>
    <w:rsid w:val="3FA51A1F"/>
    <w:rsid w:val="3FAC7033"/>
    <w:rsid w:val="3FAF6F18"/>
    <w:rsid w:val="3FC120EC"/>
    <w:rsid w:val="3FD04DB9"/>
    <w:rsid w:val="3FD22F17"/>
    <w:rsid w:val="3FD253CF"/>
    <w:rsid w:val="3FDF03AF"/>
    <w:rsid w:val="3FE179B0"/>
    <w:rsid w:val="3FE6297D"/>
    <w:rsid w:val="3FE74FAA"/>
    <w:rsid w:val="3FEC3EAB"/>
    <w:rsid w:val="3FED4AF0"/>
    <w:rsid w:val="3FF142D9"/>
    <w:rsid w:val="3FF25838"/>
    <w:rsid w:val="3FFC771F"/>
    <w:rsid w:val="3FFE578A"/>
    <w:rsid w:val="400677A6"/>
    <w:rsid w:val="40087BCE"/>
    <w:rsid w:val="400E66BE"/>
    <w:rsid w:val="401655FB"/>
    <w:rsid w:val="401C2F1B"/>
    <w:rsid w:val="401D6950"/>
    <w:rsid w:val="4024660E"/>
    <w:rsid w:val="40310CDD"/>
    <w:rsid w:val="403B06E1"/>
    <w:rsid w:val="4042538A"/>
    <w:rsid w:val="40425475"/>
    <w:rsid w:val="404C1BED"/>
    <w:rsid w:val="404F12CF"/>
    <w:rsid w:val="405043EB"/>
    <w:rsid w:val="40540C39"/>
    <w:rsid w:val="40544CC6"/>
    <w:rsid w:val="4056194F"/>
    <w:rsid w:val="405D5376"/>
    <w:rsid w:val="405E2DF7"/>
    <w:rsid w:val="406073DC"/>
    <w:rsid w:val="40623EB8"/>
    <w:rsid w:val="406759CE"/>
    <w:rsid w:val="40691E7A"/>
    <w:rsid w:val="407C4F44"/>
    <w:rsid w:val="40833D30"/>
    <w:rsid w:val="4085230F"/>
    <w:rsid w:val="40857B26"/>
    <w:rsid w:val="4086271B"/>
    <w:rsid w:val="408850EA"/>
    <w:rsid w:val="40902E96"/>
    <w:rsid w:val="4091463D"/>
    <w:rsid w:val="40930F66"/>
    <w:rsid w:val="409C2E36"/>
    <w:rsid w:val="40A10AE4"/>
    <w:rsid w:val="40A331BF"/>
    <w:rsid w:val="40A65AC4"/>
    <w:rsid w:val="40AE4EF6"/>
    <w:rsid w:val="40B448CE"/>
    <w:rsid w:val="40BB3188"/>
    <w:rsid w:val="40C561E0"/>
    <w:rsid w:val="40C63F95"/>
    <w:rsid w:val="40C73E7C"/>
    <w:rsid w:val="40CC0FD8"/>
    <w:rsid w:val="40CE61F6"/>
    <w:rsid w:val="40D31403"/>
    <w:rsid w:val="40D66B15"/>
    <w:rsid w:val="40D8615C"/>
    <w:rsid w:val="40DE03B2"/>
    <w:rsid w:val="40E12A0C"/>
    <w:rsid w:val="40E87AB2"/>
    <w:rsid w:val="40E92F56"/>
    <w:rsid w:val="40EA04A7"/>
    <w:rsid w:val="40F07B7C"/>
    <w:rsid w:val="40F87C40"/>
    <w:rsid w:val="41094647"/>
    <w:rsid w:val="410D6DD1"/>
    <w:rsid w:val="410D7BA3"/>
    <w:rsid w:val="4112187D"/>
    <w:rsid w:val="41160119"/>
    <w:rsid w:val="412013DC"/>
    <w:rsid w:val="41210B01"/>
    <w:rsid w:val="41236AA9"/>
    <w:rsid w:val="41253B0D"/>
    <w:rsid w:val="4135114F"/>
    <w:rsid w:val="413F6AA9"/>
    <w:rsid w:val="41423E11"/>
    <w:rsid w:val="41470839"/>
    <w:rsid w:val="4148313B"/>
    <w:rsid w:val="41497BA3"/>
    <w:rsid w:val="414A319C"/>
    <w:rsid w:val="414B5D85"/>
    <w:rsid w:val="41551D11"/>
    <w:rsid w:val="41576774"/>
    <w:rsid w:val="4166392B"/>
    <w:rsid w:val="41680BB4"/>
    <w:rsid w:val="41704BF5"/>
    <w:rsid w:val="417505BB"/>
    <w:rsid w:val="41784C0C"/>
    <w:rsid w:val="41792506"/>
    <w:rsid w:val="41840E41"/>
    <w:rsid w:val="41863AA2"/>
    <w:rsid w:val="418B6CAE"/>
    <w:rsid w:val="41920EF4"/>
    <w:rsid w:val="41923CD3"/>
    <w:rsid w:val="41930293"/>
    <w:rsid w:val="41934799"/>
    <w:rsid w:val="419566F7"/>
    <w:rsid w:val="419A3014"/>
    <w:rsid w:val="419C7D28"/>
    <w:rsid w:val="41A31169"/>
    <w:rsid w:val="41A71B7F"/>
    <w:rsid w:val="41AF2ECC"/>
    <w:rsid w:val="41B0643B"/>
    <w:rsid w:val="41B33C26"/>
    <w:rsid w:val="41B676CC"/>
    <w:rsid w:val="41BB185C"/>
    <w:rsid w:val="41CE4A2D"/>
    <w:rsid w:val="41DF29FF"/>
    <w:rsid w:val="41DF41D4"/>
    <w:rsid w:val="41E17D89"/>
    <w:rsid w:val="41E23B92"/>
    <w:rsid w:val="41EC600C"/>
    <w:rsid w:val="41ED055D"/>
    <w:rsid w:val="41ED1F70"/>
    <w:rsid w:val="41F14929"/>
    <w:rsid w:val="41F372D6"/>
    <w:rsid w:val="41F53913"/>
    <w:rsid w:val="41F8154B"/>
    <w:rsid w:val="41F819F7"/>
    <w:rsid w:val="41FF7FA3"/>
    <w:rsid w:val="42003EA2"/>
    <w:rsid w:val="42064C13"/>
    <w:rsid w:val="42095843"/>
    <w:rsid w:val="420F5C5B"/>
    <w:rsid w:val="42100273"/>
    <w:rsid w:val="42163AE3"/>
    <w:rsid w:val="421B6FB5"/>
    <w:rsid w:val="421E5F8B"/>
    <w:rsid w:val="421F0CF6"/>
    <w:rsid w:val="42256DF8"/>
    <w:rsid w:val="422812E9"/>
    <w:rsid w:val="422A1B45"/>
    <w:rsid w:val="42374A74"/>
    <w:rsid w:val="423A517C"/>
    <w:rsid w:val="42415649"/>
    <w:rsid w:val="424D5010"/>
    <w:rsid w:val="425A22ED"/>
    <w:rsid w:val="425C60CC"/>
    <w:rsid w:val="425E057F"/>
    <w:rsid w:val="425F75C1"/>
    <w:rsid w:val="426B3D7D"/>
    <w:rsid w:val="426B63C0"/>
    <w:rsid w:val="426F5819"/>
    <w:rsid w:val="42745854"/>
    <w:rsid w:val="42766420"/>
    <w:rsid w:val="427B5F30"/>
    <w:rsid w:val="42827F68"/>
    <w:rsid w:val="42831F86"/>
    <w:rsid w:val="428425A8"/>
    <w:rsid w:val="428713A9"/>
    <w:rsid w:val="42895C30"/>
    <w:rsid w:val="429805C8"/>
    <w:rsid w:val="42985EE0"/>
    <w:rsid w:val="429931F7"/>
    <w:rsid w:val="42A318C4"/>
    <w:rsid w:val="42A82767"/>
    <w:rsid w:val="42BF3CEC"/>
    <w:rsid w:val="42C26732"/>
    <w:rsid w:val="42CD5A2F"/>
    <w:rsid w:val="42D20155"/>
    <w:rsid w:val="42D226B3"/>
    <w:rsid w:val="42D25242"/>
    <w:rsid w:val="42D37572"/>
    <w:rsid w:val="42D5455E"/>
    <w:rsid w:val="42D814D8"/>
    <w:rsid w:val="42E027A2"/>
    <w:rsid w:val="42E07D40"/>
    <w:rsid w:val="42EA4BC6"/>
    <w:rsid w:val="42F14F5F"/>
    <w:rsid w:val="42F5210D"/>
    <w:rsid w:val="42F56133"/>
    <w:rsid w:val="42FB1DD5"/>
    <w:rsid w:val="42FC2A47"/>
    <w:rsid w:val="42FF2523"/>
    <w:rsid w:val="43053CA9"/>
    <w:rsid w:val="43065A68"/>
    <w:rsid w:val="430674D0"/>
    <w:rsid w:val="43070E47"/>
    <w:rsid w:val="430819C0"/>
    <w:rsid w:val="430B077E"/>
    <w:rsid w:val="430E0B14"/>
    <w:rsid w:val="430F6EAC"/>
    <w:rsid w:val="431273AF"/>
    <w:rsid w:val="43133E41"/>
    <w:rsid w:val="43157561"/>
    <w:rsid w:val="43172CA2"/>
    <w:rsid w:val="43186152"/>
    <w:rsid w:val="43247F72"/>
    <w:rsid w:val="432D21C1"/>
    <w:rsid w:val="432E1503"/>
    <w:rsid w:val="433802CE"/>
    <w:rsid w:val="43406257"/>
    <w:rsid w:val="43433466"/>
    <w:rsid w:val="43466F37"/>
    <w:rsid w:val="434720F9"/>
    <w:rsid w:val="434901B3"/>
    <w:rsid w:val="4350246A"/>
    <w:rsid w:val="43583BD8"/>
    <w:rsid w:val="435A7F5D"/>
    <w:rsid w:val="435B2659"/>
    <w:rsid w:val="435D4DF0"/>
    <w:rsid w:val="435F4D68"/>
    <w:rsid w:val="43626061"/>
    <w:rsid w:val="43634CDE"/>
    <w:rsid w:val="437326CC"/>
    <w:rsid w:val="437A0CB7"/>
    <w:rsid w:val="437D404C"/>
    <w:rsid w:val="43803C9A"/>
    <w:rsid w:val="438A66D4"/>
    <w:rsid w:val="43900555"/>
    <w:rsid w:val="439C048A"/>
    <w:rsid w:val="439D3560"/>
    <w:rsid w:val="43A077BD"/>
    <w:rsid w:val="43A16C1B"/>
    <w:rsid w:val="43A95CF2"/>
    <w:rsid w:val="43AF1454"/>
    <w:rsid w:val="43B2676D"/>
    <w:rsid w:val="43BE50E8"/>
    <w:rsid w:val="43C213E9"/>
    <w:rsid w:val="43E045AB"/>
    <w:rsid w:val="43E1513A"/>
    <w:rsid w:val="43EB65D6"/>
    <w:rsid w:val="43EF292D"/>
    <w:rsid w:val="43F40C98"/>
    <w:rsid w:val="43F5253D"/>
    <w:rsid w:val="43F643A6"/>
    <w:rsid w:val="43FA7525"/>
    <w:rsid w:val="440A2548"/>
    <w:rsid w:val="44144061"/>
    <w:rsid w:val="44152234"/>
    <w:rsid w:val="44192A39"/>
    <w:rsid w:val="44232712"/>
    <w:rsid w:val="44243714"/>
    <w:rsid w:val="443323C5"/>
    <w:rsid w:val="44376282"/>
    <w:rsid w:val="44395914"/>
    <w:rsid w:val="443E2A0A"/>
    <w:rsid w:val="443E4027"/>
    <w:rsid w:val="443F37BA"/>
    <w:rsid w:val="44466589"/>
    <w:rsid w:val="44560A31"/>
    <w:rsid w:val="445779C1"/>
    <w:rsid w:val="44685245"/>
    <w:rsid w:val="446C7753"/>
    <w:rsid w:val="446D37EF"/>
    <w:rsid w:val="44716298"/>
    <w:rsid w:val="44721DAB"/>
    <w:rsid w:val="4478499B"/>
    <w:rsid w:val="448261EA"/>
    <w:rsid w:val="44880835"/>
    <w:rsid w:val="44A21189"/>
    <w:rsid w:val="44A5778E"/>
    <w:rsid w:val="44A7514C"/>
    <w:rsid w:val="44AC141D"/>
    <w:rsid w:val="44AD3611"/>
    <w:rsid w:val="44AF773E"/>
    <w:rsid w:val="44B42F49"/>
    <w:rsid w:val="44B93E11"/>
    <w:rsid w:val="44BB5811"/>
    <w:rsid w:val="44BC1B79"/>
    <w:rsid w:val="44BF0091"/>
    <w:rsid w:val="44C84838"/>
    <w:rsid w:val="44CE0399"/>
    <w:rsid w:val="44CF3C1E"/>
    <w:rsid w:val="44DB74C7"/>
    <w:rsid w:val="44DF533D"/>
    <w:rsid w:val="44ED132E"/>
    <w:rsid w:val="44F22961"/>
    <w:rsid w:val="44F4506C"/>
    <w:rsid w:val="44FC2FE6"/>
    <w:rsid w:val="44FF6EC1"/>
    <w:rsid w:val="45057207"/>
    <w:rsid w:val="450A476F"/>
    <w:rsid w:val="450D7E68"/>
    <w:rsid w:val="452032F6"/>
    <w:rsid w:val="45204F73"/>
    <w:rsid w:val="45273E49"/>
    <w:rsid w:val="452B5594"/>
    <w:rsid w:val="452D3028"/>
    <w:rsid w:val="45355582"/>
    <w:rsid w:val="45356320"/>
    <w:rsid w:val="45370CEA"/>
    <w:rsid w:val="453E153A"/>
    <w:rsid w:val="45411C55"/>
    <w:rsid w:val="45497857"/>
    <w:rsid w:val="454D2C9C"/>
    <w:rsid w:val="45573019"/>
    <w:rsid w:val="455924A4"/>
    <w:rsid w:val="4561390B"/>
    <w:rsid w:val="45644BB3"/>
    <w:rsid w:val="456C25AD"/>
    <w:rsid w:val="456E15E2"/>
    <w:rsid w:val="4578236B"/>
    <w:rsid w:val="457D18C3"/>
    <w:rsid w:val="45976AD3"/>
    <w:rsid w:val="459B6413"/>
    <w:rsid w:val="45A13E2A"/>
    <w:rsid w:val="45A67C16"/>
    <w:rsid w:val="45B01B83"/>
    <w:rsid w:val="45B37A49"/>
    <w:rsid w:val="45B54BEC"/>
    <w:rsid w:val="45B67226"/>
    <w:rsid w:val="45C178AC"/>
    <w:rsid w:val="45C6531E"/>
    <w:rsid w:val="45CE6C9C"/>
    <w:rsid w:val="45CF061D"/>
    <w:rsid w:val="45D5009F"/>
    <w:rsid w:val="45D64DF2"/>
    <w:rsid w:val="45D856BB"/>
    <w:rsid w:val="45DB2F6C"/>
    <w:rsid w:val="45E2407A"/>
    <w:rsid w:val="45E51B80"/>
    <w:rsid w:val="45E61C70"/>
    <w:rsid w:val="45EB04A5"/>
    <w:rsid w:val="45F40EBD"/>
    <w:rsid w:val="4600764E"/>
    <w:rsid w:val="46025CAB"/>
    <w:rsid w:val="4609096D"/>
    <w:rsid w:val="4610044C"/>
    <w:rsid w:val="4613539D"/>
    <w:rsid w:val="46183A5D"/>
    <w:rsid w:val="462511B1"/>
    <w:rsid w:val="46280EDA"/>
    <w:rsid w:val="46287059"/>
    <w:rsid w:val="462D7C3D"/>
    <w:rsid w:val="46372F5C"/>
    <w:rsid w:val="464C120A"/>
    <w:rsid w:val="465D7EB2"/>
    <w:rsid w:val="46647C81"/>
    <w:rsid w:val="466C3AD4"/>
    <w:rsid w:val="466F26B7"/>
    <w:rsid w:val="467521B6"/>
    <w:rsid w:val="467638F7"/>
    <w:rsid w:val="467801F5"/>
    <w:rsid w:val="467B76D0"/>
    <w:rsid w:val="467C339E"/>
    <w:rsid w:val="4690559B"/>
    <w:rsid w:val="469724B5"/>
    <w:rsid w:val="469A7941"/>
    <w:rsid w:val="469B02C1"/>
    <w:rsid w:val="469D19F0"/>
    <w:rsid w:val="469E1D76"/>
    <w:rsid w:val="46A07B39"/>
    <w:rsid w:val="46A16868"/>
    <w:rsid w:val="46A663A5"/>
    <w:rsid w:val="46A6744B"/>
    <w:rsid w:val="46AF61A9"/>
    <w:rsid w:val="46B132D1"/>
    <w:rsid w:val="46B16CD1"/>
    <w:rsid w:val="46B22111"/>
    <w:rsid w:val="46B36FB1"/>
    <w:rsid w:val="46B66E83"/>
    <w:rsid w:val="46BF4375"/>
    <w:rsid w:val="46C0061A"/>
    <w:rsid w:val="46C850EB"/>
    <w:rsid w:val="46C9524D"/>
    <w:rsid w:val="46CB4DBC"/>
    <w:rsid w:val="46CB77AD"/>
    <w:rsid w:val="46D56FD6"/>
    <w:rsid w:val="46D916AF"/>
    <w:rsid w:val="46E0180A"/>
    <w:rsid w:val="46E3742F"/>
    <w:rsid w:val="46F40687"/>
    <w:rsid w:val="46FF4E08"/>
    <w:rsid w:val="471003E8"/>
    <w:rsid w:val="47114747"/>
    <w:rsid w:val="47144E95"/>
    <w:rsid w:val="471F6A5F"/>
    <w:rsid w:val="4724711A"/>
    <w:rsid w:val="472B792C"/>
    <w:rsid w:val="472C553D"/>
    <w:rsid w:val="472D0F5E"/>
    <w:rsid w:val="47334496"/>
    <w:rsid w:val="47371CA9"/>
    <w:rsid w:val="473B09F7"/>
    <w:rsid w:val="473B61BB"/>
    <w:rsid w:val="473D40B3"/>
    <w:rsid w:val="47491DBF"/>
    <w:rsid w:val="474A5544"/>
    <w:rsid w:val="475D22D0"/>
    <w:rsid w:val="476168E7"/>
    <w:rsid w:val="47651297"/>
    <w:rsid w:val="4765644B"/>
    <w:rsid w:val="47662808"/>
    <w:rsid w:val="476A572E"/>
    <w:rsid w:val="476D266A"/>
    <w:rsid w:val="476E6750"/>
    <w:rsid w:val="476F190D"/>
    <w:rsid w:val="47780FD0"/>
    <w:rsid w:val="477A4896"/>
    <w:rsid w:val="477D6E22"/>
    <w:rsid w:val="478268B5"/>
    <w:rsid w:val="47864A87"/>
    <w:rsid w:val="478E088E"/>
    <w:rsid w:val="479009B9"/>
    <w:rsid w:val="47962429"/>
    <w:rsid w:val="47984AEB"/>
    <w:rsid w:val="479D4206"/>
    <w:rsid w:val="479D64F8"/>
    <w:rsid w:val="47A25F31"/>
    <w:rsid w:val="47A822B5"/>
    <w:rsid w:val="47A86FD6"/>
    <w:rsid w:val="47A95CAC"/>
    <w:rsid w:val="47AC1DFC"/>
    <w:rsid w:val="47AF0FB6"/>
    <w:rsid w:val="47B02319"/>
    <w:rsid w:val="47B36659"/>
    <w:rsid w:val="47B83B1D"/>
    <w:rsid w:val="47BE7597"/>
    <w:rsid w:val="47C141D7"/>
    <w:rsid w:val="47C251FF"/>
    <w:rsid w:val="47C62A3B"/>
    <w:rsid w:val="47CE37EE"/>
    <w:rsid w:val="47D11D48"/>
    <w:rsid w:val="47E01649"/>
    <w:rsid w:val="47E07116"/>
    <w:rsid w:val="47E62772"/>
    <w:rsid w:val="47E95F3E"/>
    <w:rsid w:val="47EC2579"/>
    <w:rsid w:val="47F16236"/>
    <w:rsid w:val="47F17F1C"/>
    <w:rsid w:val="47F23B86"/>
    <w:rsid w:val="47F43ABD"/>
    <w:rsid w:val="47F6026E"/>
    <w:rsid w:val="47F74CF2"/>
    <w:rsid w:val="47F86036"/>
    <w:rsid w:val="47FD68D1"/>
    <w:rsid w:val="47FE5ACB"/>
    <w:rsid w:val="47FF60F5"/>
    <w:rsid w:val="48007797"/>
    <w:rsid w:val="48011D4B"/>
    <w:rsid w:val="48112ECB"/>
    <w:rsid w:val="481D1283"/>
    <w:rsid w:val="48211935"/>
    <w:rsid w:val="48337BB4"/>
    <w:rsid w:val="483A36DF"/>
    <w:rsid w:val="48412C63"/>
    <w:rsid w:val="48420E4B"/>
    <w:rsid w:val="48424294"/>
    <w:rsid w:val="484513DE"/>
    <w:rsid w:val="48455FD9"/>
    <w:rsid w:val="48461375"/>
    <w:rsid w:val="48474820"/>
    <w:rsid w:val="48495030"/>
    <w:rsid w:val="484C3A7E"/>
    <w:rsid w:val="484E462F"/>
    <w:rsid w:val="48540DD4"/>
    <w:rsid w:val="48547F39"/>
    <w:rsid w:val="4855304A"/>
    <w:rsid w:val="48644728"/>
    <w:rsid w:val="48682D3D"/>
    <w:rsid w:val="486D18BA"/>
    <w:rsid w:val="486F7F05"/>
    <w:rsid w:val="48702E92"/>
    <w:rsid w:val="48713FF2"/>
    <w:rsid w:val="48811BF5"/>
    <w:rsid w:val="488460C4"/>
    <w:rsid w:val="48886B92"/>
    <w:rsid w:val="488D4FE0"/>
    <w:rsid w:val="4890614D"/>
    <w:rsid w:val="48916BD5"/>
    <w:rsid w:val="48987B32"/>
    <w:rsid w:val="48A1562E"/>
    <w:rsid w:val="48A8716D"/>
    <w:rsid w:val="48B1481F"/>
    <w:rsid w:val="48B305DA"/>
    <w:rsid w:val="48B568F2"/>
    <w:rsid w:val="48BD7547"/>
    <w:rsid w:val="48BF35AD"/>
    <w:rsid w:val="48C25E84"/>
    <w:rsid w:val="48C96BE8"/>
    <w:rsid w:val="48CD506B"/>
    <w:rsid w:val="48D05026"/>
    <w:rsid w:val="48D20106"/>
    <w:rsid w:val="48D562E4"/>
    <w:rsid w:val="48DB0BCE"/>
    <w:rsid w:val="48E5201C"/>
    <w:rsid w:val="48E62616"/>
    <w:rsid w:val="48E955C3"/>
    <w:rsid w:val="48F55910"/>
    <w:rsid w:val="48F67C06"/>
    <w:rsid w:val="48F935AF"/>
    <w:rsid w:val="48FD1E23"/>
    <w:rsid w:val="49007427"/>
    <w:rsid w:val="490306BE"/>
    <w:rsid w:val="490C5C44"/>
    <w:rsid w:val="49123A75"/>
    <w:rsid w:val="49145873"/>
    <w:rsid w:val="49172274"/>
    <w:rsid w:val="49202486"/>
    <w:rsid w:val="49285EB8"/>
    <w:rsid w:val="4929378F"/>
    <w:rsid w:val="492C594C"/>
    <w:rsid w:val="492D1A35"/>
    <w:rsid w:val="493C463C"/>
    <w:rsid w:val="494C18AA"/>
    <w:rsid w:val="495037C7"/>
    <w:rsid w:val="495775E9"/>
    <w:rsid w:val="495B50A4"/>
    <w:rsid w:val="496F0D59"/>
    <w:rsid w:val="497A76C1"/>
    <w:rsid w:val="49824B41"/>
    <w:rsid w:val="49833646"/>
    <w:rsid w:val="49856616"/>
    <w:rsid w:val="498C5F10"/>
    <w:rsid w:val="498E5441"/>
    <w:rsid w:val="49A6351A"/>
    <w:rsid w:val="49AC2EA9"/>
    <w:rsid w:val="49B0257C"/>
    <w:rsid w:val="49BF6BC7"/>
    <w:rsid w:val="49C10A6F"/>
    <w:rsid w:val="49C32121"/>
    <w:rsid w:val="49D12378"/>
    <w:rsid w:val="49D135C7"/>
    <w:rsid w:val="49E00384"/>
    <w:rsid w:val="49E163D2"/>
    <w:rsid w:val="49E70FAD"/>
    <w:rsid w:val="49E74E3A"/>
    <w:rsid w:val="49EC2B0C"/>
    <w:rsid w:val="49EF264A"/>
    <w:rsid w:val="49F246DA"/>
    <w:rsid w:val="49F43B33"/>
    <w:rsid w:val="49F86038"/>
    <w:rsid w:val="49FA1BC8"/>
    <w:rsid w:val="4A04499A"/>
    <w:rsid w:val="4A051290"/>
    <w:rsid w:val="4A072768"/>
    <w:rsid w:val="4A076552"/>
    <w:rsid w:val="4A0C46C4"/>
    <w:rsid w:val="4A135E70"/>
    <w:rsid w:val="4A14177C"/>
    <w:rsid w:val="4A1A0847"/>
    <w:rsid w:val="4A1D41D2"/>
    <w:rsid w:val="4A2A2C3F"/>
    <w:rsid w:val="4A2C756D"/>
    <w:rsid w:val="4A2F3CBA"/>
    <w:rsid w:val="4A2F5583"/>
    <w:rsid w:val="4A366F86"/>
    <w:rsid w:val="4A3D1CA6"/>
    <w:rsid w:val="4A4029C3"/>
    <w:rsid w:val="4A40330D"/>
    <w:rsid w:val="4A4837C3"/>
    <w:rsid w:val="4A48641A"/>
    <w:rsid w:val="4A4A61DA"/>
    <w:rsid w:val="4A4B4E4A"/>
    <w:rsid w:val="4A4C0252"/>
    <w:rsid w:val="4A533806"/>
    <w:rsid w:val="4A555597"/>
    <w:rsid w:val="4A5642BE"/>
    <w:rsid w:val="4A5818F6"/>
    <w:rsid w:val="4A5C3F3E"/>
    <w:rsid w:val="4A5C42D3"/>
    <w:rsid w:val="4A641C68"/>
    <w:rsid w:val="4A8166DF"/>
    <w:rsid w:val="4A8C21D5"/>
    <w:rsid w:val="4A8D2024"/>
    <w:rsid w:val="4A90087F"/>
    <w:rsid w:val="4A92562F"/>
    <w:rsid w:val="4A9348E9"/>
    <w:rsid w:val="4A9978F2"/>
    <w:rsid w:val="4A9D1AE8"/>
    <w:rsid w:val="4AA327FE"/>
    <w:rsid w:val="4AB4750C"/>
    <w:rsid w:val="4ABD7978"/>
    <w:rsid w:val="4AC54884"/>
    <w:rsid w:val="4AC710D0"/>
    <w:rsid w:val="4AC87D39"/>
    <w:rsid w:val="4ADC0166"/>
    <w:rsid w:val="4ADD6D5B"/>
    <w:rsid w:val="4ADE4761"/>
    <w:rsid w:val="4AE663F5"/>
    <w:rsid w:val="4AED3D5E"/>
    <w:rsid w:val="4AF77A79"/>
    <w:rsid w:val="4AFD32A5"/>
    <w:rsid w:val="4B075463"/>
    <w:rsid w:val="4B097554"/>
    <w:rsid w:val="4B0B454A"/>
    <w:rsid w:val="4B1452E6"/>
    <w:rsid w:val="4B1770BC"/>
    <w:rsid w:val="4B184673"/>
    <w:rsid w:val="4B1B3A09"/>
    <w:rsid w:val="4B2F57EF"/>
    <w:rsid w:val="4B333B95"/>
    <w:rsid w:val="4B3546B7"/>
    <w:rsid w:val="4B3614D5"/>
    <w:rsid w:val="4B364CC5"/>
    <w:rsid w:val="4B375A62"/>
    <w:rsid w:val="4B3A5438"/>
    <w:rsid w:val="4B4350E3"/>
    <w:rsid w:val="4B4878B4"/>
    <w:rsid w:val="4B4B0F1F"/>
    <w:rsid w:val="4B4B710B"/>
    <w:rsid w:val="4B522C20"/>
    <w:rsid w:val="4B53550F"/>
    <w:rsid w:val="4B5B11CA"/>
    <w:rsid w:val="4B5D6028"/>
    <w:rsid w:val="4B5E64DA"/>
    <w:rsid w:val="4B63070F"/>
    <w:rsid w:val="4B716975"/>
    <w:rsid w:val="4B740E55"/>
    <w:rsid w:val="4B795A31"/>
    <w:rsid w:val="4B7A7C00"/>
    <w:rsid w:val="4B7B6642"/>
    <w:rsid w:val="4B840EDB"/>
    <w:rsid w:val="4B84565B"/>
    <w:rsid w:val="4B873316"/>
    <w:rsid w:val="4B8C5F87"/>
    <w:rsid w:val="4B961DD9"/>
    <w:rsid w:val="4B9D15C5"/>
    <w:rsid w:val="4BA17694"/>
    <w:rsid w:val="4BAB379B"/>
    <w:rsid w:val="4BAB709D"/>
    <w:rsid w:val="4BB37D43"/>
    <w:rsid w:val="4BB52B81"/>
    <w:rsid w:val="4BB61E6D"/>
    <w:rsid w:val="4BBC5F89"/>
    <w:rsid w:val="4BC0407A"/>
    <w:rsid w:val="4BC53EA4"/>
    <w:rsid w:val="4BC5746C"/>
    <w:rsid w:val="4BC828C3"/>
    <w:rsid w:val="4BCC45C9"/>
    <w:rsid w:val="4BCF229A"/>
    <w:rsid w:val="4BD043B9"/>
    <w:rsid w:val="4BD268D5"/>
    <w:rsid w:val="4BD3127C"/>
    <w:rsid w:val="4BD64ACD"/>
    <w:rsid w:val="4BD67173"/>
    <w:rsid w:val="4BD93578"/>
    <w:rsid w:val="4BDD0899"/>
    <w:rsid w:val="4BDF4E41"/>
    <w:rsid w:val="4BE07442"/>
    <w:rsid w:val="4BE136C6"/>
    <w:rsid w:val="4BEE24E5"/>
    <w:rsid w:val="4BF85709"/>
    <w:rsid w:val="4C002AAC"/>
    <w:rsid w:val="4C021BE6"/>
    <w:rsid w:val="4C0B1F8A"/>
    <w:rsid w:val="4C0B7742"/>
    <w:rsid w:val="4C13475B"/>
    <w:rsid w:val="4C157BCE"/>
    <w:rsid w:val="4C294AB6"/>
    <w:rsid w:val="4C2A154B"/>
    <w:rsid w:val="4C2C3495"/>
    <w:rsid w:val="4C3626B8"/>
    <w:rsid w:val="4C372A5E"/>
    <w:rsid w:val="4C382948"/>
    <w:rsid w:val="4C383512"/>
    <w:rsid w:val="4C3E2A0B"/>
    <w:rsid w:val="4C3F2E89"/>
    <w:rsid w:val="4C416572"/>
    <w:rsid w:val="4C47753E"/>
    <w:rsid w:val="4C531D52"/>
    <w:rsid w:val="4C5527DC"/>
    <w:rsid w:val="4C563DCF"/>
    <w:rsid w:val="4C5732AB"/>
    <w:rsid w:val="4C5A1010"/>
    <w:rsid w:val="4C6734A7"/>
    <w:rsid w:val="4C687B1A"/>
    <w:rsid w:val="4C7B1553"/>
    <w:rsid w:val="4C7D22E0"/>
    <w:rsid w:val="4C834960"/>
    <w:rsid w:val="4C8614E8"/>
    <w:rsid w:val="4C8C04F6"/>
    <w:rsid w:val="4C935E35"/>
    <w:rsid w:val="4C961AFE"/>
    <w:rsid w:val="4CA237EA"/>
    <w:rsid w:val="4CA5262F"/>
    <w:rsid w:val="4CA773D3"/>
    <w:rsid w:val="4CA935EB"/>
    <w:rsid w:val="4CAA229A"/>
    <w:rsid w:val="4CB21007"/>
    <w:rsid w:val="4CB775BA"/>
    <w:rsid w:val="4CBB183B"/>
    <w:rsid w:val="4CBB6000"/>
    <w:rsid w:val="4CBD7EB1"/>
    <w:rsid w:val="4CC15BDB"/>
    <w:rsid w:val="4CC36014"/>
    <w:rsid w:val="4CC436DF"/>
    <w:rsid w:val="4CC502C7"/>
    <w:rsid w:val="4CC94D86"/>
    <w:rsid w:val="4CCA07FC"/>
    <w:rsid w:val="4CCC3440"/>
    <w:rsid w:val="4CCC7C9B"/>
    <w:rsid w:val="4CD444D3"/>
    <w:rsid w:val="4CDA5EA4"/>
    <w:rsid w:val="4CDB4253"/>
    <w:rsid w:val="4CDC4A4F"/>
    <w:rsid w:val="4CDE5344"/>
    <w:rsid w:val="4CE30B34"/>
    <w:rsid w:val="4CEA072F"/>
    <w:rsid w:val="4CEC62F1"/>
    <w:rsid w:val="4CEF34C6"/>
    <w:rsid w:val="4CF53610"/>
    <w:rsid w:val="4CF9126A"/>
    <w:rsid w:val="4CFB6B6F"/>
    <w:rsid w:val="4D002D8D"/>
    <w:rsid w:val="4D09075E"/>
    <w:rsid w:val="4D093DE3"/>
    <w:rsid w:val="4D0B5D39"/>
    <w:rsid w:val="4D173DB3"/>
    <w:rsid w:val="4D224D65"/>
    <w:rsid w:val="4D267B61"/>
    <w:rsid w:val="4D267D1F"/>
    <w:rsid w:val="4D2B6605"/>
    <w:rsid w:val="4D2D215E"/>
    <w:rsid w:val="4D2F452A"/>
    <w:rsid w:val="4D3469BE"/>
    <w:rsid w:val="4D36333E"/>
    <w:rsid w:val="4D3B3F00"/>
    <w:rsid w:val="4D3B7D4B"/>
    <w:rsid w:val="4D440F85"/>
    <w:rsid w:val="4D4A0755"/>
    <w:rsid w:val="4D4F598B"/>
    <w:rsid w:val="4D505333"/>
    <w:rsid w:val="4D547CEB"/>
    <w:rsid w:val="4D59721F"/>
    <w:rsid w:val="4D6016F4"/>
    <w:rsid w:val="4D6A2DC7"/>
    <w:rsid w:val="4D707E37"/>
    <w:rsid w:val="4D771843"/>
    <w:rsid w:val="4D7D5BFA"/>
    <w:rsid w:val="4D7E70AE"/>
    <w:rsid w:val="4D8B24E0"/>
    <w:rsid w:val="4D8E25F5"/>
    <w:rsid w:val="4D966B68"/>
    <w:rsid w:val="4DA07837"/>
    <w:rsid w:val="4DA342B8"/>
    <w:rsid w:val="4DA44AF9"/>
    <w:rsid w:val="4DAA7F5C"/>
    <w:rsid w:val="4DB06AC8"/>
    <w:rsid w:val="4DB631F3"/>
    <w:rsid w:val="4DB77F3E"/>
    <w:rsid w:val="4DB85ED2"/>
    <w:rsid w:val="4DC9007F"/>
    <w:rsid w:val="4DCD2DD5"/>
    <w:rsid w:val="4DD15394"/>
    <w:rsid w:val="4DD838D6"/>
    <w:rsid w:val="4DE13B66"/>
    <w:rsid w:val="4DE573D4"/>
    <w:rsid w:val="4DE84491"/>
    <w:rsid w:val="4DE937A9"/>
    <w:rsid w:val="4DEE39B8"/>
    <w:rsid w:val="4DF03E52"/>
    <w:rsid w:val="4DF137CD"/>
    <w:rsid w:val="4DF23A40"/>
    <w:rsid w:val="4DFD0DE8"/>
    <w:rsid w:val="4DFE4F08"/>
    <w:rsid w:val="4E036C41"/>
    <w:rsid w:val="4E047CD1"/>
    <w:rsid w:val="4E0C7AC4"/>
    <w:rsid w:val="4E1C4BC5"/>
    <w:rsid w:val="4E4B1361"/>
    <w:rsid w:val="4E5067D8"/>
    <w:rsid w:val="4E5154A6"/>
    <w:rsid w:val="4E5513E8"/>
    <w:rsid w:val="4E567008"/>
    <w:rsid w:val="4E597723"/>
    <w:rsid w:val="4E5E3FF8"/>
    <w:rsid w:val="4E6043E7"/>
    <w:rsid w:val="4E6673E2"/>
    <w:rsid w:val="4E676558"/>
    <w:rsid w:val="4E774F0D"/>
    <w:rsid w:val="4E7A745E"/>
    <w:rsid w:val="4E7B34B5"/>
    <w:rsid w:val="4E80200F"/>
    <w:rsid w:val="4E803AE0"/>
    <w:rsid w:val="4E8065DA"/>
    <w:rsid w:val="4E883B8D"/>
    <w:rsid w:val="4E8D5C50"/>
    <w:rsid w:val="4E927525"/>
    <w:rsid w:val="4E956A57"/>
    <w:rsid w:val="4E9620D2"/>
    <w:rsid w:val="4E986FBB"/>
    <w:rsid w:val="4EA16D1B"/>
    <w:rsid w:val="4EA94B1E"/>
    <w:rsid w:val="4EAE5FFB"/>
    <w:rsid w:val="4EB34E8E"/>
    <w:rsid w:val="4EBA3CA6"/>
    <w:rsid w:val="4EC17405"/>
    <w:rsid w:val="4EC312A4"/>
    <w:rsid w:val="4EC90E0E"/>
    <w:rsid w:val="4ECB56E4"/>
    <w:rsid w:val="4ED47038"/>
    <w:rsid w:val="4EDA5BC9"/>
    <w:rsid w:val="4EE15574"/>
    <w:rsid w:val="4EE5508B"/>
    <w:rsid w:val="4EE646F2"/>
    <w:rsid w:val="4EE80CF7"/>
    <w:rsid w:val="4EEE27CB"/>
    <w:rsid w:val="4EEE4E9A"/>
    <w:rsid w:val="4EF6049A"/>
    <w:rsid w:val="4EF65F98"/>
    <w:rsid w:val="4EF944CA"/>
    <w:rsid w:val="4F0256ED"/>
    <w:rsid w:val="4F097697"/>
    <w:rsid w:val="4F0A624D"/>
    <w:rsid w:val="4F111854"/>
    <w:rsid w:val="4F1735AF"/>
    <w:rsid w:val="4F277330"/>
    <w:rsid w:val="4F2B60A5"/>
    <w:rsid w:val="4F2C4865"/>
    <w:rsid w:val="4F2D3DF9"/>
    <w:rsid w:val="4F2D783B"/>
    <w:rsid w:val="4F2F17C2"/>
    <w:rsid w:val="4F391A73"/>
    <w:rsid w:val="4F3D1D5C"/>
    <w:rsid w:val="4F3D23E4"/>
    <w:rsid w:val="4F424990"/>
    <w:rsid w:val="4F46028F"/>
    <w:rsid w:val="4F480288"/>
    <w:rsid w:val="4F4B78BD"/>
    <w:rsid w:val="4F5F44B9"/>
    <w:rsid w:val="4F5F4A12"/>
    <w:rsid w:val="4F6035D9"/>
    <w:rsid w:val="4F64400D"/>
    <w:rsid w:val="4F6444B5"/>
    <w:rsid w:val="4F6651FD"/>
    <w:rsid w:val="4F6D42F9"/>
    <w:rsid w:val="4F6D7056"/>
    <w:rsid w:val="4F6F28EC"/>
    <w:rsid w:val="4F745D5D"/>
    <w:rsid w:val="4F7469B1"/>
    <w:rsid w:val="4F7A50BA"/>
    <w:rsid w:val="4F7D5BBE"/>
    <w:rsid w:val="4F8309BC"/>
    <w:rsid w:val="4F870332"/>
    <w:rsid w:val="4F8B573C"/>
    <w:rsid w:val="4F8E0329"/>
    <w:rsid w:val="4F941D60"/>
    <w:rsid w:val="4F97577A"/>
    <w:rsid w:val="4F9C37BD"/>
    <w:rsid w:val="4F9C6FAE"/>
    <w:rsid w:val="4F9E33DF"/>
    <w:rsid w:val="4F9F1A60"/>
    <w:rsid w:val="4FA05077"/>
    <w:rsid w:val="4FAB1DF1"/>
    <w:rsid w:val="4FAB1E98"/>
    <w:rsid w:val="4FAD3485"/>
    <w:rsid w:val="4FAF40D8"/>
    <w:rsid w:val="4FB2342B"/>
    <w:rsid w:val="4FB366EF"/>
    <w:rsid w:val="4FBA0AE2"/>
    <w:rsid w:val="4FC45654"/>
    <w:rsid w:val="4FC814DA"/>
    <w:rsid w:val="4FCA3A4D"/>
    <w:rsid w:val="4FCC4157"/>
    <w:rsid w:val="4FCC5250"/>
    <w:rsid w:val="4FD66BBB"/>
    <w:rsid w:val="4FF1577E"/>
    <w:rsid w:val="4FF170C9"/>
    <w:rsid w:val="4FF726C8"/>
    <w:rsid w:val="4FFE51D8"/>
    <w:rsid w:val="50014CA2"/>
    <w:rsid w:val="50085C19"/>
    <w:rsid w:val="500F4855"/>
    <w:rsid w:val="501047B1"/>
    <w:rsid w:val="50154840"/>
    <w:rsid w:val="5016363A"/>
    <w:rsid w:val="501721A3"/>
    <w:rsid w:val="501A6482"/>
    <w:rsid w:val="501B2D49"/>
    <w:rsid w:val="501E60D3"/>
    <w:rsid w:val="501E6526"/>
    <w:rsid w:val="50215D1E"/>
    <w:rsid w:val="50242BF6"/>
    <w:rsid w:val="50246EC3"/>
    <w:rsid w:val="502C268E"/>
    <w:rsid w:val="502F54AB"/>
    <w:rsid w:val="50324A24"/>
    <w:rsid w:val="5036209B"/>
    <w:rsid w:val="50382128"/>
    <w:rsid w:val="503852AE"/>
    <w:rsid w:val="50392757"/>
    <w:rsid w:val="503D1150"/>
    <w:rsid w:val="50437F3D"/>
    <w:rsid w:val="50497A81"/>
    <w:rsid w:val="504B637D"/>
    <w:rsid w:val="505C2ABF"/>
    <w:rsid w:val="505C7E30"/>
    <w:rsid w:val="5063744C"/>
    <w:rsid w:val="50655123"/>
    <w:rsid w:val="50656A4C"/>
    <w:rsid w:val="50660687"/>
    <w:rsid w:val="50673259"/>
    <w:rsid w:val="506A01CA"/>
    <w:rsid w:val="506B32E0"/>
    <w:rsid w:val="506F4669"/>
    <w:rsid w:val="50726F45"/>
    <w:rsid w:val="507334BF"/>
    <w:rsid w:val="50785A10"/>
    <w:rsid w:val="50787B6F"/>
    <w:rsid w:val="507D78B1"/>
    <w:rsid w:val="507F4E34"/>
    <w:rsid w:val="507F596D"/>
    <w:rsid w:val="50864A26"/>
    <w:rsid w:val="508D0D25"/>
    <w:rsid w:val="5098172C"/>
    <w:rsid w:val="509B174B"/>
    <w:rsid w:val="509D42BB"/>
    <w:rsid w:val="50A10811"/>
    <w:rsid w:val="50A50DB3"/>
    <w:rsid w:val="50A555BB"/>
    <w:rsid w:val="50A61B8D"/>
    <w:rsid w:val="50AE1905"/>
    <w:rsid w:val="50AE7974"/>
    <w:rsid w:val="50B3477F"/>
    <w:rsid w:val="50B95096"/>
    <w:rsid w:val="50C5654F"/>
    <w:rsid w:val="50C8308F"/>
    <w:rsid w:val="50C842E6"/>
    <w:rsid w:val="50C9309E"/>
    <w:rsid w:val="50C950BC"/>
    <w:rsid w:val="50CC2C87"/>
    <w:rsid w:val="50CD212A"/>
    <w:rsid w:val="50D513D7"/>
    <w:rsid w:val="50D656FF"/>
    <w:rsid w:val="50DA4EA9"/>
    <w:rsid w:val="50DE5B33"/>
    <w:rsid w:val="50E3125A"/>
    <w:rsid w:val="50E45D64"/>
    <w:rsid w:val="50FA705C"/>
    <w:rsid w:val="50FE00E8"/>
    <w:rsid w:val="510006DC"/>
    <w:rsid w:val="5105271A"/>
    <w:rsid w:val="510A4FE4"/>
    <w:rsid w:val="51127B4D"/>
    <w:rsid w:val="51260873"/>
    <w:rsid w:val="51266C9A"/>
    <w:rsid w:val="5127064F"/>
    <w:rsid w:val="512842E9"/>
    <w:rsid w:val="51292E52"/>
    <w:rsid w:val="512A1416"/>
    <w:rsid w:val="512D65A4"/>
    <w:rsid w:val="51366458"/>
    <w:rsid w:val="513D13BF"/>
    <w:rsid w:val="513D1F8E"/>
    <w:rsid w:val="5141649C"/>
    <w:rsid w:val="514D25F0"/>
    <w:rsid w:val="515A1AD1"/>
    <w:rsid w:val="5163161B"/>
    <w:rsid w:val="51776B2C"/>
    <w:rsid w:val="51792A1D"/>
    <w:rsid w:val="51794B5B"/>
    <w:rsid w:val="51847348"/>
    <w:rsid w:val="51852F8A"/>
    <w:rsid w:val="518558A0"/>
    <w:rsid w:val="518F4FDC"/>
    <w:rsid w:val="51905528"/>
    <w:rsid w:val="51917564"/>
    <w:rsid w:val="519E2B85"/>
    <w:rsid w:val="51A040C5"/>
    <w:rsid w:val="51A51F77"/>
    <w:rsid w:val="51A71988"/>
    <w:rsid w:val="51A8795F"/>
    <w:rsid w:val="51A91CB2"/>
    <w:rsid w:val="51AD5659"/>
    <w:rsid w:val="51B204A5"/>
    <w:rsid w:val="51B35C9E"/>
    <w:rsid w:val="51B50374"/>
    <w:rsid w:val="51BD25E1"/>
    <w:rsid w:val="51BE14C6"/>
    <w:rsid w:val="51C55326"/>
    <w:rsid w:val="51C72C06"/>
    <w:rsid w:val="51C87A8C"/>
    <w:rsid w:val="51C91D90"/>
    <w:rsid w:val="51DB5327"/>
    <w:rsid w:val="51E215D7"/>
    <w:rsid w:val="51E356C8"/>
    <w:rsid w:val="51E436A5"/>
    <w:rsid w:val="51E60FF7"/>
    <w:rsid w:val="51E66AA3"/>
    <w:rsid w:val="51EA0A94"/>
    <w:rsid w:val="51ED067D"/>
    <w:rsid w:val="51EE0BCF"/>
    <w:rsid w:val="51EE5D8E"/>
    <w:rsid w:val="51EE7A57"/>
    <w:rsid w:val="51F66FF1"/>
    <w:rsid w:val="51FC50C7"/>
    <w:rsid w:val="521822E7"/>
    <w:rsid w:val="521D71EF"/>
    <w:rsid w:val="52202980"/>
    <w:rsid w:val="52220017"/>
    <w:rsid w:val="52240248"/>
    <w:rsid w:val="5227707C"/>
    <w:rsid w:val="52294AF5"/>
    <w:rsid w:val="522D11C4"/>
    <w:rsid w:val="522E6712"/>
    <w:rsid w:val="5231114D"/>
    <w:rsid w:val="52315F92"/>
    <w:rsid w:val="523730AE"/>
    <w:rsid w:val="52401F67"/>
    <w:rsid w:val="5240446B"/>
    <w:rsid w:val="52457E2F"/>
    <w:rsid w:val="52465D4E"/>
    <w:rsid w:val="524A09A1"/>
    <w:rsid w:val="52595C71"/>
    <w:rsid w:val="52633295"/>
    <w:rsid w:val="526C5C12"/>
    <w:rsid w:val="526E7910"/>
    <w:rsid w:val="526F11BC"/>
    <w:rsid w:val="52765829"/>
    <w:rsid w:val="5278742B"/>
    <w:rsid w:val="527A3693"/>
    <w:rsid w:val="527E588B"/>
    <w:rsid w:val="527F0F4F"/>
    <w:rsid w:val="52862980"/>
    <w:rsid w:val="52877A1A"/>
    <w:rsid w:val="52904EEC"/>
    <w:rsid w:val="529115A4"/>
    <w:rsid w:val="52976F07"/>
    <w:rsid w:val="529A5A1E"/>
    <w:rsid w:val="529C1B78"/>
    <w:rsid w:val="52A13914"/>
    <w:rsid w:val="52A90EAD"/>
    <w:rsid w:val="52B17567"/>
    <w:rsid w:val="52B3687A"/>
    <w:rsid w:val="52BC0F64"/>
    <w:rsid w:val="52C152ED"/>
    <w:rsid w:val="52C56790"/>
    <w:rsid w:val="52C97126"/>
    <w:rsid w:val="52D978F4"/>
    <w:rsid w:val="52E66596"/>
    <w:rsid w:val="52EF3581"/>
    <w:rsid w:val="53025974"/>
    <w:rsid w:val="530D0331"/>
    <w:rsid w:val="53140EAA"/>
    <w:rsid w:val="53171277"/>
    <w:rsid w:val="53203B19"/>
    <w:rsid w:val="53205698"/>
    <w:rsid w:val="5324629C"/>
    <w:rsid w:val="532801BA"/>
    <w:rsid w:val="532978A3"/>
    <w:rsid w:val="532B3BAE"/>
    <w:rsid w:val="532C7BDF"/>
    <w:rsid w:val="53323EEA"/>
    <w:rsid w:val="5334440E"/>
    <w:rsid w:val="53503FD8"/>
    <w:rsid w:val="535067EF"/>
    <w:rsid w:val="53591517"/>
    <w:rsid w:val="535C0747"/>
    <w:rsid w:val="53605C29"/>
    <w:rsid w:val="536829A3"/>
    <w:rsid w:val="53696269"/>
    <w:rsid w:val="536C3981"/>
    <w:rsid w:val="536D6BEB"/>
    <w:rsid w:val="537864D8"/>
    <w:rsid w:val="537A17D5"/>
    <w:rsid w:val="537A7A6A"/>
    <w:rsid w:val="538A1F76"/>
    <w:rsid w:val="538A7BC5"/>
    <w:rsid w:val="538F5167"/>
    <w:rsid w:val="5392505E"/>
    <w:rsid w:val="53934503"/>
    <w:rsid w:val="53997E4C"/>
    <w:rsid w:val="539B3A4F"/>
    <w:rsid w:val="539E5358"/>
    <w:rsid w:val="539F38A8"/>
    <w:rsid w:val="53A64F3C"/>
    <w:rsid w:val="53A65EEC"/>
    <w:rsid w:val="53A754AA"/>
    <w:rsid w:val="53B27FFD"/>
    <w:rsid w:val="53BE78B0"/>
    <w:rsid w:val="53C77407"/>
    <w:rsid w:val="53D16C26"/>
    <w:rsid w:val="53D20282"/>
    <w:rsid w:val="53E2201B"/>
    <w:rsid w:val="53E56780"/>
    <w:rsid w:val="53EA218A"/>
    <w:rsid w:val="53EE42A3"/>
    <w:rsid w:val="53EF6F61"/>
    <w:rsid w:val="53F44F9F"/>
    <w:rsid w:val="53F70203"/>
    <w:rsid w:val="53F95A0B"/>
    <w:rsid w:val="53FA66F0"/>
    <w:rsid w:val="54006684"/>
    <w:rsid w:val="540A6440"/>
    <w:rsid w:val="541352D2"/>
    <w:rsid w:val="54176CCF"/>
    <w:rsid w:val="54180114"/>
    <w:rsid w:val="54212FB9"/>
    <w:rsid w:val="54317762"/>
    <w:rsid w:val="54317A2A"/>
    <w:rsid w:val="543560A8"/>
    <w:rsid w:val="5438157D"/>
    <w:rsid w:val="54382885"/>
    <w:rsid w:val="543900B6"/>
    <w:rsid w:val="543C39D5"/>
    <w:rsid w:val="543C6B12"/>
    <w:rsid w:val="544C49C1"/>
    <w:rsid w:val="544D25A2"/>
    <w:rsid w:val="54563AA7"/>
    <w:rsid w:val="5460326E"/>
    <w:rsid w:val="5463428E"/>
    <w:rsid w:val="546C4832"/>
    <w:rsid w:val="547016CD"/>
    <w:rsid w:val="54730423"/>
    <w:rsid w:val="547922ED"/>
    <w:rsid w:val="548056B9"/>
    <w:rsid w:val="54882A56"/>
    <w:rsid w:val="549C6B55"/>
    <w:rsid w:val="549D6CE7"/>
    <w:rsid w:val="549F0585"/>
    <w:rsid w:val="54A50E24"/>
    <w:rsid w:val="54A51DA9"/>
    <w:rsid w:val="54AA4AC5"/>
    <w:rsid w:val="54B31C76"/>
    <w:rsid w:val="54B42C1D"/>
    <w:rsid w:val="54C3659F"/>
    <w:rsid w:val="54C513EB"/>
    <w:rsid w:val="54C838A6"/>
    <w:rsid w:val="54D112DE"/>
    <w:rsid w:val="54D23851"/>
    <w:rsid w:val="54DE0ABC"/>
    <w:rsid w:val="54DF0028"/>
    <w:rsid w:val="54F73420"/>
    <w:rsid w:val="55026B31"/>
    <w:rsid w:val="55026BFA"/>
    <w:rsid w:val="5506249A"/>
    <w:rsid w:val="55071790"/>
    <w:rsid w:val="550723B4"/>
    <w:rsid w:val="550C6315"/>
    <w:rsid w:val="550E7A0E"/>
    <w:rsid w:val="55163C04"/>
    <w:rsid w:val="551750E3"/>
    <w:rsid w:val="551A20C0"/>
    <w:rsid w:val="551A7F50"/>
    <w:rsid w:val="551D7646"/>
    <w:rsid w:val="55213D69"/>
    <w:rsid w:val="55274ABE"/>
    <w:rsid w:val="55274CB7"/>
    <w:rsid w:val="552A4310"/>
    <w:rsid w:val="552A5B63"/>
    <w:rsid w:val="552B05E1"/>
    <w:rsid w:val="552C7E92"/>
    <w:rsid w:val="55327515"/>
    <w:rsid w:val="5537414E"/>
    <w:rsid w:val="55386A95"/>
    <w:rsid w:val="553A36D8"/>
    <w:rsid w:val="553E7502"/>
    <w:rsid w:val="5545011C"/>
    <w:rsid w:val="55454D94"/>
    <w:rsid w:val="5546603F"/>
    <w:rsid w:val="554B64CF"/>
    <w:rsid w:val="554D1043"/>
    <w:rsid w:val="55524B6B"/>
    <w:rsid w:val="556F2F85"/>
    <w:rsid w:val="556F42AA"/>
    <w:rsid w:val="55736A85"/>
    <w:rsid w:val="557713CC"/>
    <w:rsid w:val="557B51CF"/>
    <w:rsid w:val="557F3D82"/>
    <w:rsid w:val="55811C38"/>
    <w:rsid w:val="5589521F"/>
    <w:rsid w:val="558F21B8"/>
    <w:rsid w:val="55966429"/>
    <w:rsid w:val="55A061B1"/>
    <w:rsid w:val="55A41B3A"/>
    <w:rsid w:val="55A5360D"/>
    <w:rsid w:val="55A6079F"/>
    <w:rsid w:val="55A8193C"/>
    <w:rsid w:val="55A851B8"/>
    <w:rsid w:val="55A907FF"/>
    <w:rsid w:val="55A97D7C"/>
    <w:rsid w:val="55B143F3"/>
    <w:rsid w:val="55B9469A"/>
    <w:rsid w:val="55BB23EF"/>
    <w:rsid w:val="55BB43CF"/>
    <w:rsid w:val="55BE524E"/>
    <w:rsid w:val="55C349C9"/>
    <w:rsid w:val="55CA3DA1"/>
    <w:rsid w:val="55CD4FB6"/>
    <w:rsid w:val="55CF17A8"/>
    <w:rsid w:val="55D2724B"/>
    <w:rsid w:val="55D65F2C"/>
    <w:rsid w:val="55E043A6"/>
    <w:rsid w:val="55E115E3"/>
    <w:rsid w:val="55FA4DE2"/>
    <w:rsid w:val="55FE4EF5"/>
    <w:rsid w:val="5607640E"/>
    <w:rsid w:val="560858C5"/>
    <w:rsid w:val="560B5918"/>
    <w:rsid w:val="560C71FA"/>
    <w:rsid w:val="560D54AB"/>
    <w:rsid w:val="561702DA"/>
    <w:rsid w:val="561D5C25"/>
    <w:rsid w:val="56203F6F"/>
    <w:rsid w:val="56227A6F"/>
    <w:rsid w:val="56254DF8"/>
    <w:rsid w:val="562653AB"/>
    <w:rsid w:val="56302574"/>
    <w:rsid w:val="5636678C"/>
    <w:rsid w:val="563E261B"/>
    <w:rsid w:val="564229B6"/>
    <w:rsid w:val="564342A8"/>
    <w:rsid w:val="56491B6A"/>
    <w:rsid w:val="564C1AE8"/>
    <w:rsid w:val="564C314B"/>
    <w:rsid w:val="564E38ED"/>
    <w:rsid w:val="56545C38"/>
    <w:rsid w:val="56550823"/>
    <w:rsid w:val="565561C2"/>
    <w:rsid w:val="565F2D5A"/>
    <w:rsid w:val="5661772A"/>
    <w:rsid w:val="566A2835"/>
    <w:rsid w:val="566A54F3"/>
    <w:rsid w:val="566C6C7E"/>
    <w:rsid w:val="56753DFD"/>
    <w:rsid w:val="56780C3B"/>
    <w:rsid w:val="567C0A48"/>
    <w:rsid w:val="567E47ED"/>
    <w:rsid w:val="567F2D71"/>
    <w:rsid w:val="569116C2"/>
    <w:rsid w:val="569435D7"/>
    <w:rsid w:val="56955D4C"/>
    <w:rsid w:val="56971CA0"/>
    <w:rsid w:val="5698370B"/>
    <w:rsid w:val="56996B97"/>
    <w:rsid w:val="569C56A7"/>
    <w:rsid w:val="56A4451D"/>
    <w:rsid w:val="56AF2F31"/>
    <w:rsid w:val="56B11BEC"/>
    <w:rsid w:val="56BD43FC"/>
    <w:rsid w:val="56C5336B"/>
    <w:rsid w:val="56CE6B9E"/>
    <w:rsid w:val="56D03E4D"/>
    <w:rsid w:val="56D758EB"/>
    <w:rsid w:val="56E56649"/>
    <w:rsid w:val="56E80676"/>
    <w:rsid w:val="56E81544"/>
    <w:rsid w:val="56ED225A"/>
    <w:rsid w:val="56F35D10"/>
    <w:rsid w:val="56F8363E"/>
    <w:rsid w:val="56F85E92"/>
    <w:rsid w:val="57006B23"/>
    <w:rsid w:val="57044BEE"/>
    <w:rsid w:val="570B18BC"/>
    <w:rsid w:val="57117F6D"/>
    <w:rsid w:val="57121D0B"/>
    <w:rsid w:val="57140384"/>
    <w:rsid w:val="57142C63"/>
    <w:rsid w:val="57196BB3"/>
    <w:rsid w:val="573323FD"/>
    <w:rsid w:val="574027CB"/>
    <w:rsid w:val="5745592B"/>
    <w:rsid w:val="57473B52"/>
    <w:rsid w:val="57492ABF"/>
    <w:rsid w:val="5749770C"/>
    <w:rsid w:val="574C0105"/>
    <w:rsid w:val="574D355C"/>
    <w:rsid w:val="575E0176"/>
    <w:rsid w:val="575E24DC"/>
    <w:rsid w:val="5764384F"/>
    <w:rsid w:val="57672775"/>
    <w:rsid w:val="576A0BFE"/>
    <w:rsid w:val="576E2D9A"/>
    <w:rsid w:val="577E347F"/>
    <w:rsid w:val="57833CAC"/>
    <w:rsid w:val="57862002"/>
    <w:rsid w:val="579711A2"/>
    <w:rsid w:val="579A6886"/>
    <w:rsid w:val="579E3CAC"/>
    <w:rsid w:val="57A15B6C"/>
    <w:rsid w:val="57B21451"/>
    <w:rsid w:val="57BA0103"/>
    <w:rsid w:val="57BA73E3"/>
    <w:rsid w:val="57BC77FF"/>
    <w:rsid w:val="57BC7FA8"/>
    <w:rsid w:val="57BE268F"/>
    <w:rsid w:val="57C069C9"/>
    <w:rsid w:val="57C753C3"/>
    <w:rsid w:val="57C771F5"/>
    <w:rsid w:val="57C847EC"/>
    <w:rsid w:val="57CB3222"/>
    <w:rsid w:val="57CE0284"/>
    <w:rsid w:val="57D35081"/>
    <w:rsid w:val="57D5636B"/>
    <w:rsid w:val="57DB178C"/>
    <w:rsid w:val="57DC1346"/>
    <w:rsid w:val="57E13BBF"/>
    <w:rsid w:val="57E778C5"/>
    <w:rsid w:val="57EA4BC8"/>
    <w:rsid w:val="57F56691"/>
    <w:rsid w:val="57F83A55"/>
    <w:rsid w:val="57FB7DD2"/>
    <w:rsid w:val="57FC0BC3"/>
    <w:rsid w:val="57FD7C86"/>
    <w:rsid w:val="57FE03D2"/>
    <w:rsid w:val="57FF7B66"/>
    <w:rsid w:val="580472D1"/>
    <w:rsid w:val="58060F43"/>
    <w:rsid w:val="580C0F14"/>
    <w:rsid w:val="580E607A"/>
    <w:rsid w:val="5815129F"/>
    <w:rsid w:val="58174A5E"/>
    <w:rsid w:val="58274C54"/>
    <w:rsid w:val="58374A82"/>
    <w:rsid w:val="583E7BB2"/>
    <w:rsid w:val="58463E1A"/>
    <w:rsid w:val="58474762"/>
    <w:rsid w:val="584A6F42"/>
    <w:rsid w:val="585552B6"/>
    <w:rsid w:val="58576FCB"/>
    <w:rsid w:val="585A4C0F"/>
    <w:rsid w:val="585A60B5"/>
    <w:rsid w:val="585B24C2"/>
    <w:rsid w:val="585C242D"/>
    <w:rsid w:val="585F6E0A"/>
    <w:rsid w:val="586179AE"/>
    <w:rsid w:val="58630398"/>
    <w:rsid w:val="58666C28"/>
    <w:rsid w:val="5867162D"/>
    <w:rsid w:val="586B7999"/>
    <w:rsid w:val="58752C89"/>
    <w:rsid w:val="587922B5"/>
    <w:rsid w:val="587C0FD1"/>
    <w:rsid w:val="587C36C3"/>
    <w:rsid w:val="587D4890"/>
    <w:rsid w:val="587F3DC5"/>
    <w:rsid w:val="588A538E"/>
    <w:rsid w:val="58942A07"/>
    <w:rsid w:val="589600DC"/>
    <w:rsid w:val="589B0C37"/>
    <w:rsid w:val="589C4C78"/>
    <w:rsid w:val="58A22551"/>
    <w:rsid w:val="58A455EA"/>
    <w:rsid w:val="58A874AC"/>
    <w:rsid w:val="58AF11B3"/>
    <w:rsid w:val="58B068DC"/>
    <w:rsid w:val="58B3522E"/>
    <w:rsid w:val="58B6176A"/>
    <w:rsid w:val="58BD0428"/>
    <w:rsid w:val="58BE2716"/>
    <w:rsid w:val="58CD5FAB"/>
    <w:rsid w:val="58CF1F27"/>
    <w:rsid w:val="58D04041"/>
    <w:rsid w:val="58D33054"/>
    <w:rsid w:val="58D5243E"/>
    <w:rsid w:val="58D82F60"/>
    <w:rsid w:val="58DD78E2"/>
    <w:rsid w:val="58DF71D6"/>
    <w:rsid w:val="58E743C2"/>
    <w:rsid w:val="58E92B9A"/>
    <w:rsid w:val="58EB544A"/>
    <w:rsid w:val="58EF2DFC"/>
    <w:rsid w:val="58F7008E"/>
    <w:rsid w:val="58F83FD6"/>
    <w:rsid w:val="58FB3D60"/>
    <w:rsid w:val="58FD4DBB"/>
    <w:rsid w:val="59025407"/>
    <w:rsid w:val="59055486"/>
    <w:rsid w:val="590A5E4B"/>
    <w:rsid w:val="590C6572"/>
    <w:rsid w:val="590F0F9A"/>
    <w:rsid w:val="591D18A2"/>
    <w:rsid w:val="592866FB"/>
    <w:rsid w:val="592A6DE9"/>
    <w:rsid w:val="592F2939"/>
    <w:rsid w:val="592F2AAC"/>
    <w:rsid w:val="5933298F"/>
    <w:rsid w:val="5936070E"/>
    <w:rsid w:val="593A0F92"/>
    <w:rsid w:val="594731E3"/>
    <w:rsid w:val="594B04D8"/>
    <w:rsid w:val="594D1FC7"/>
    <w:rsid w:val="59533E66"/>
    <w:rsid w:val="595354BF"/>
    <w:rsid w:val="595E022D"/>
    <w:rsid w:val="59630833"/>
    <w:rsid w:val="59642F05"/>
    <w:rsid w:val="5967563C"/>
    <w:rsid w:val="59680AA5"/>
    <w:rsid w:val="596C1804"/>
    <w:rsid w:val="59797FCF"/>
    <w:rsid w:val="597B3E41"/>
    <w:rsid w:val="597D6375"/>
    <w:rsid w:val="59823FA9"/>
    <w:rsid w:val="59874111"/>
    <w:rsid w:val="598838A3"/>
    <w:rsid w:val="59932D1F"/>
    <w:rsid w:val="599374D8"/>
    <w:rsid w:val="599406E1"/>
    <w:rsid w:val="59951788"/>
    <w:rsid w:val="599616E9"/>
    <w:rsid w:val="59A21371"/>
    <w:rsid w:val="59A64ACD"/>
    <w:rsid w:val="59A908AB"/>
    <w:rsid w:val="59AB6BEE"/>
    <w:rsid w:val="59B03EA2"/>
    <w:rsid w:val="59B22E88"/>
    <w:rsid w:val="59B577D4"/>
    <w:rsid w:val="59B63516"/>
    <w:rsid w:val="59C11A85"/>
    <w:rsid w:val="59C1573F"/>
    <w:rsid w:val="59C636FF"/>
    <w:rsid w:val="59D42C60"/>
    <w:rsid w:val="59D70B12"/>
    <w:rsid w:val="59DB5DF5"/>
    <w:rsid w:val="59E70CF0"/>
    <w:rsid w:val="59E972EC"/>
    <w:rsid w:val="59E97377"/>
    <w:rsid w:val="59F031FA"/>
    <w:rsid w:val="59F51E64"/>
    <w:rsid w:val="59FB69A2"/>
    <w:rsid w:val="59FE32D4"/>
    <w:rsid w:val="59FE331F"/>
    <w:rsid w:val="5A17752B"/>
    <w:rsid w:val="5A22036D"/>
    <w:rsid w:val="5A222D91"/>
    <w:rsid w:val="5A277B4C"/>
    <w:rsid w:val="5A2B03AA"/>
    <w:rsid w:val="5A377699"/>
    <w:rsid w:val="5A394539"/>
    <w:rsid w:val="5A45223D"/>
    <w:rsid w:val="5A54050F"/>
    <w:rsid w:val="5A55545B"/>
    <w:rsid w:val="5A5C12B3"/>
    <w:rsid w:val="5A630752"/>
    <w:rsid w:val="5A753D8C"/>
    <w:rsid w:val="5A7F4BA0"/>
    <w:rsid w:val="5A80025C"/>
    <w:rsid w:val="5A804058"/>
    <w:rsid w:val="5A824D28"/>
    <w:rsid w:val="5A870A11"/>
    <w:rsid w:val="5A872719"/>
    <w:rsid w:val="5A894850"/>
    <w:rsid w:val="5A8B13A8"/>
    <w:rsid w:val="5A9072E9"/>
    <w:rsid w:val="5A924777"/>
    <w:rsid w:val="5A975E09"/>
    <w:rsid w:val="5A985570"/>
    <w:rsid w:val="5AA24A34"/>
    <w:rsid w:val="5AAA00B8"/>
    <w:rsid w:val="5AB25C81"/>
    <w:rsid w:val="5AB3485F"/>
    <w:rsid w:val="5AC53D7A"/>
    <w:rsid w:val="5AC642F3"/>
    <w:rsid w:val="5AC712A7"/>
    <w:rsid w:val="5AC904E5"/>
    <w:rsid w:val="5ACE3193"/>
    <w:rsid w:val="5AD12B73"/>
    <w:rsid w:val="5AD40077"/>
    <w:rsid w:val="5AD8475F"/>
    <w:rsid w:val="5ADC2CE7"/>
    <w:rsid w:val="5ADE1B48"/>
    <w:rsid w:val="5AE03DB3"/>
    <w:rsid w:val="5AE36B30"/>
    <w:rsid w:val="5AE40405"/>
    <w:rsid w:val="5AE74C68"/>
    <w:rsid w:val="5AFC0774"/>
    <w:rsid w:val="5B09579D"/>
    <w:rsid w:val="5B0C52D3"/>
    <w:rsid w:val="5B130F79"/>
    <w:rsid w:val="5B133B2E"/>
    <w:rsid w:val="5B1F74F8"/>
    <w:rsid w:val="5B2A675E"/>
    <w:rsid w:val="5B2F2807"/>
    <w:rsid w:val="5B402A36"/>
    <w:rsid w:val="5B447D92"/>
    <w:rsid w:val="5B4575F6"/>
    <w:rsid w:val="5B4B74D0"/>
    <w:rsid w:val="5B525CBA"/>
    <w:rsid w:val="5B535CF9"/>
    <w:rsid w:val="5B570395"/>
    <w:rsid w:val="5B5B2E77"/>
    <w:rsid w:val="5B5C511B"/>
    <w:rsid w:val="5B6257E4"/>
    <w:rsid w:val="5B6557CD"/>
    <w:rsid w:val="5B684667"/>
    <w:rsid w:val="5B686CF1"/>
    <w:rsid w:val="5B6978DF"/>
    <w:rsid w:val="5B6B79F5"/>
    <w:rsid w:val="5B717FDD"/>
    <w:rsid w:val="5B76384B"/>
    <w:rsid w:val="5B835A4A"/>
    <w:rsid w:val="5B8736A4"/>
    <w:rsid w:val="5B8B3F8B"/>
    <w:rsid w:val="5B94740C"/>
    <w:rsid w:val="5B9A15A0"/>
    <w:rsid w:val="5B9A1B6B"/>
    <w:rsid w:val="5B9A3E41"/>
    <w:rsid w:val="5B9E6FB8"/>
    <w:rsid w:val="5BA22E83"/>
    <w:rsid w:val="5BA360EF"/>
    <w:rsid w:val="5BA43DD1"/>
    <w:rsid w:val="5BA64377"/>
    <w:rsid w:val="5BA8396D"/>
    <w:rsid w:val="5BA96CB7"/>
    <w:rsid w:val="5BB57085"/>
    <w:rsid w:val="5BB8368B"/>
    <w:rsid w:val="5BBA6C6A"/>
    <w:rsid w:val="5BBD4CEA"/>
    <w:rsid w:val="5BBF6191"/>
    <w:rsid w:val="5BC4390B"/>
    <w:rsid w:val="5BC90BC0"/>
    <w:rsid w:val="5BCA206E"/>
    <w:rsid w:val="5BCC56C9"/>
    <w:rsid w:val="5BCF69BD"/>
    <w:rsid w:val="5BD73B53"/>
    <w:rsid w:val="5BDB3FF3"/>
    <w:rsid w:val="5BDF1A33"/>
    <w:rsid w:val="5BE33C64"/>
    <w:rsid w:val="5BF037BE"/>
    <w:rsid w:val="5BF11F17"/>
    <w:rsid w:val="5BFF5563"/>
    <w:rsid w:val="5C0D4614"/>
    <w:rsid w:val="5C0E6983"/>
    <w:rsid w:val="5C14581D"/>
    <w:rsid w:val="5C1A414B"/>
    <w:rsid w:val="5C1F1818"/>
    <w:rsid w:val="5C2278E8"/>
    <w:rsid w:val="5C23049B"/>
    <w:rsid w:val="5C236938"/>
    <w:rsid w:val="5C2E477C"/>
    <w:rsid w:val="5C2F0209"/>
    <w:rsid w:val="5C304AD3"/>
    <w:rsid w:val="5C36580E"/>
    <w:rsid w:val="5C396316"/>
    <w:rsid w:val="5C405DB8"/>
    <w:rsid w:val="5C42352A"/>
    <w:rsid w:val="5C460AF2"/>
    <w:rsid w:val="5C4A7DB9"/>
    <w:rsid w:val="5C4C76D9"/>
    <w:rsid w:val="5C5C260C"/>
    <w:rsid w:val="5C5D312C"/>
    <w:rsid w:val="5C607CF6"/>
    <w:rsid w:val="5C630728"/>
    <w:rsid w:val="5C6B2281"/>
    <w:rsid w:val="5C6C1BEB"/>
    <w:rsid w:val="5C6D2B91"/>
    <w:rsid w:val="5C787F6F"/>
    <w:rsid w:val="5C7922C6"/>
    <w:rsid w:val="5C850E62"/>
    <w:rsid w:val="5C9132F0"/>
    <w:rsid w:val="5C93262D"/>
    <w:rsid w:val="5CA31ABD"/>
    <w:rsid w:val="5CA4060F"/>
    <w:rsid w:val="5CA81165"/>
    <w:rsid w:val="5CB21F27"/>
    <w:rsid w:val="5CB9344D"/>
    <w:rsid w:val="5CC1530F"/>
    <w:rsid w:val="5CC52531"/>
    <w:rsid w:val="5CC965C2"/>
    <w:rsid w:val="5CCA701D"/>
    <w:rsid w:val="5CD24C92"/>
    <w:rsid w:val="5CD821D1"/>
    <w:rsid w:val="5CDB7F28"/>
    <w:rsid w:val="5CE1679D"/>
    <w:rsid w:val="5CE20A59"/>
    <w:rsid w:val="5CE40896"/>
    <w:rsid w:val="5CE502E8"/>
    <w:rsid w:val="5CE63D85"/>
    <w:rsid w:val="5CEE4E09"/>
    <w:rsid w:val="5CF253EC"/>
    <w:rsid w:val="5CF346C6"/>
    <w:rsid w:val="5D006513"/>
    <w:rsid w:val="5D015CE8"/>
    <w:rsid w:val="5D055B75"/>
    <w:rsid w:val="5D0622BF"/>
    <w:rsid w:val="5D0641B7"/>
    <w:rsid w:val="5D071A4C"/>
    <w:rsid w:val="5D126F4E"/>
    <w:rsid w:val="5D1F6148"/>
    <w:rsid w:val="5D347853"/>
    <w:rsid w:val="5D3E2DA3"/>
    <w:rsid w:val="5D3F7A7C"/>
    <w:rsid w:val="5D4B0B85"/>
    <w:rsid w:val="5D4C5936"/>
    <w:rsid w:val="5D50110A"/>
    <w:rsid w:val="5D5123FB"/>
    <w:rsid w:val="5D610668"/>
    <w:rsid w:val="5D632342"/>
    <w:rsid w:val="5D634012"/>
    <w:rsid w:val="5D676DFC"/>
    <w:rsid w:val="5D68258E"/>
    <w:rsid w:val="5D7469A2"/>
    <w:rsid w:val="5D7C68F2"/>
    <w:rsid w:val="5D7E20EE"/>
    <w:rsid w:val="5D7F1BE1"/>
    <w:rsid w:val="5D831F33"/>
    <w:rsid w:val="5D85096A"/>
    <w:rsid w:val="5D8B5CFB"/>
    <w:rsid w:val="5D9C375A"/>
    <w:rsid w:val="5DA83EA3"/>
    <w:rsid w:val="5DA90BC7"/>
    <w:rsid w:val="5DBE0517"/>
    <w:rsid w:val="5DBF4EA8"/>
    <w:rsid w:val="5DC1214C"/>
    <w:rsid w:val="5DCB5B6D"/>
    <w:rsid w:val="5DCD5D88"/>
    <w:rsid w:val="5DCE633E"/>
    <w:rsid w:val="5DD53C9F"/>
    <w:rsid w:val="5DD80696"/>
    <w:rsid w:val="5DDD5282"/>
    <w:rsid w:val="5DE02839"/>
    <w:rsid w:val="5DE259A5"/>
    <w:rsid w:val="5DE47819"/>
    <w:rsid w:val="5DE57737"/>
    <w:rsid w:val="5DE85B52"/>
    <w:rsid w:val="5DEB232B"/>
    <w:rsid w:val="5DF174E1"/>
    <w:rsid w:val="5DF976D4"/>
    <w:rsid w:val="5DFB4CB8"/>
    <w:rsid w:val="5E0A3C98"/>
    <w:rsid w:val="5E1317C6"/>
    <w:rsid w:val="5E201878"/>
    <w:rsid w:val="5E225A57"/>
    <w:rsid w:val="5E231235"/>
    <w:rsid w:val="5E2B67E5"/>
    <w:rsid w:val="5E366635"/>
    <w:rsid w:val="5E3E6394"/>
    <w:rsid w:val="5E470F3A"/>
    <w:rsid w:val="5E4D3874"/>
    <w:rsid w:val="5E4D6D68"/>
    <w:rsid w:val="5E4F1223"/>
    <w:rsid w:val="5E5373C9"/>
    <w:rsid w:val="5E5925F0"/>
    <w:rsid w:val="5E595423"/>
    <w:rsid w:val="5E597762"/>
    <w:rsid w:val="5E5C0022"/>
    <w:rsid w:val="5E602259"/>
    <w:rsid w:val="5E6B0798"/>
    <w:rsid w:val="5E6B6BA6"/>
    <w:rsid w:val="5E6D5D20"/>
    <w:rsid w:val="5E715242"/>
    <w:rsid w:val="5E7722CF"/>
    <w:rsid w:val="5E93217D"/>
    <w:rsid w:val="5EA14C3E"/>
    <w:rsid w:val="5EAB4E23"/>
    <w:rsid w:val="5EAF33B6"/>
    <w:rsid w:val="5EB06A7B"/>
    <w:rsid w:val="5EB27BBF"/>
    <w:rsid w:val="5EB36E9C"/>
    <w:rsid w:val="5EB4174E"/>
    <w:rsid w:val="5EB77EDF"/>
    <w:rsid w:val="5EB85F72"/>
    <w:rsid w:val="5EBC1C48"/>
    <w:rsid w:val="5EC1440B"/>
    <w:rsid w:val="5EC21086"/>
    <w:rsid w:val="5EC226E8"/>
    <w:rsid w:val="5EC73E55"/>
    <w:rsid w:val="5ECC7AA3"/>
    <w:rsid w:val="5ECE60BA"/>
    <w:rsid w:val="5ED4272D"/>
    <w:rsid w:val="5ED903CA"/>
    <w:rsid w:val="5EDA5328"/>
    <w:rsid w:val="5EE56B24"/>
    <w:rsid w:val="5EE60E39"/>
    <w:rsid w:val="5EEA2CF0"/>
    <w:rsid w:val="5EF743CE"/>
    <w:rsid w:val="5F015D70"/>
    <w:rsid w:val="5F0C66C2"/>
    <w:rsid w:val="5F0E4AC9"/>
    <w:rsid w:val="5F10036A"/>
    <w:rsid w:val="5F126647"/>
    <w:rsid w:val="5F167622"/>
    <w:rsid w:val="5F1E5DAC"/>
    <w:rsid w:val="5F2318D8"/>
    <w:rsid w:val="5F235650"/>
    <w:rsid w:val="5F3012D3"/>
    <w:rsid w:val="5F3221F0"/>
    <w:rsid w:val="5F337486"/>
    <w:rsid w:val="5F353FE6"/>
    <w:rsid w:val="5F393F97"/>
    <w:rsid w:val="5F3B3FBE"/>
    <w:rsid w:val="5F3C12CD"/>
    <w:rsid w:val="5F3E7249"/>
    <w:rsid w:val="5F4738F3"/>
    <w:rsid w:val="5F485416"/>
    <w:rsid w:val="5F4A4540"/>
    <w:rsid w:val="5F4B02BF"/>
    <w:rsid w:val="5F563BAE"/>
    <w:rsid w:val="5F580475"/>
    <w:rsid w:val="5F675A04"/>
    <w:rsid w:val="5F6A3FF1"/>
    <w:rsid w:val="5F794100"/>
    <w:rsid w:val="5F83481B"/>
    <w:rsid w:val="5F8D1620"/>
    <w:rsid w:val="5F9227B4"/>
    <w:rsid w:val="5FA76A85"/>
    <w:rsid w:val="5FA85233"/>
    <w:rsid w:val="5FB47CE8"/>
    <w:rsid w:val="5FB806B0"/>
    <w:rsid w:val="5FBE3746"/>
    <w:rsid w:val="5FBE3A93"/>
    <w:rsid w:val="5FC4318A"/>
    <w:rsid w:val="5FCA65B7"/>
    <w:rsid w:val="5FCB2333"/>
    <w:rsid w:val="5FCD07C3"/>
    <w:rsid w:val="5FD67850"/>
    <w:rsid w:val="5FD76996"/>
    <w:rsid w:val="5FD814CE"/>
    <w:rsid w:val="5FE47160"/>
    <w:rsid w:val="5FF3039C"/>
    <w:rsid w:val="5FF36567"/>
    <w:rsid w:val="5FF505D4"/>
    <w:rsid w:val="5FF72E00"/>
    <w:rsid w:val="5FF83278"/>
    <w:rsid w:val="60000944"/>
    <w:rsid w:val="600622C0"/>
    <w:rsid w:val="60074220"/>
    <w:rsid w:val="601733B8"/>
    <w:rsid w:val="60180FA9"/>
    <w:rsid w:val="601C4026"/>
    <w:rsid w:val="60237F03"/>
    <w:rsid w:val="602A06D9"/>
    <w:rsid w:val="602B690C"/>
    <w:rsid w:val="602C5BA8"/>
    <w:rsid w:val="602E0068"/>
    <w:rsid w:val="602F7F71"/>
    <w:rsid w:val="603745BC"/>
    <w:rsid w:val="603E192C"/>
    <w:rsid w:val="604304B2"/>
    <w:rsid w:val="604B34B5"/>
    <w:rsid w:val="604E539A"/>
    <w:rsid w:val="604F4A3C"/>
    <w:rsid w:val="60580B76"/>
    <w:rsid w:val="6058542D"/>
    <w:rsid w:val="60593916"/>
    <w:rsid w:val="605F1DD1"/>
    <w:rsid w:val="60666E42"/>
    <w:rsid w:val="60766714"/>
    <w:rsid w:val="607A12AE"/>
    <w:rsid w:val="608257B5"/>
    <w:rsid w:val="608811E5"/>
    <w:rsid w:val="608C487B"/>
    <w:rsid w:val="608D4C89"/>
    <w:rsid w:val="60924320"/>
    <w:rsid w:val="60925D04"/>
    <w:rsid w:val="60947D4E"/>
    <w:rsid w:val="6096559E"/>
    <w:rsid w:val="60982EDA"/>
    <w:rsid w:val="60986E7A"/>
    <w:rsid w:val="60A1531B"/>
    <w:rsid w:val="60A21A7A"/>
    <w:rsid w:val="60A36E6F"/>
    <w:rsid w:val="60B2422C"/>
    <w:rsid w:val="60B57329"/>
    <w:rsid w:val="60B83C8B"/>
    <w:rsid w:val="60BA0FD7"/>
    <w:rsid w:val="60C52337"/>
    <w:rsid w:val="60C81466"/>
    <w:rsid w:val="60D16A9F"/>
    <w:rsid w:val="60D979AB"/>
    <w:rsid w:val="60DC60F1"/>
    <w:rsid w:val="60EC32D9"/>
    <w:rsid w:val="60EF26F2"/>
    <w:rsid w:val="60F14F41"/>
    <w:rsid w:val="60F166C2"/>
    <w:rsid w:val="60FE6EA5"/>
    <w:rsid w:val="61034362"/>
    <w:rsid w:val="61062B28"/>
    <w:rsid w:val="61115CAE"/>
    <w:rsid w:val="61116CBE"/>
    <w:rsid w:val="61224D4E"/>
    <w:rsid w:val="6124052B"/>
    <w:rsid w:val="61293691"/>
    <w:rsid w:val="612F3C47"/>
    <w:rsid w:val="61302081"/>
    <w:rsid w:val="613215DA"/>
    <w:rsid w:val="61360600"/>
    <w:rsid w:val="613B5D82"/>
    <w:rsid w:val="613D732F"/>
    <w:rsid w:val="61452A63"/>
    <w:rsid w:val="61452FA1"/>
    <w:rsid w:val="614B2EE9"/>
    <w:rsid w:val="61574964"/>
    <w:rsid w:val="61610EBF"/>
    <w:rsid w:val="616937D3"/>
    <w:rsid w:val="616E5EEE"/>
    <w:rsid w:val="617466C4"/>
    <w:rsid w:val="61830E16"/>
    <w:rsid w:val="61850870"/>
    <w:rsid w:val="61857FE3"/>
    <w:rsid w:val="6188681E"/>
    <w:rsid w:val="618D70B7"/>
    <w:rsid w:val="61912169"/>
    <w:rsid w:val="61984EA2"/>
    <w:rsid w:val="619E7A46"/>
    <w:rsid w:val="61A30420"/>
    <w:rsid w:val="61A5111C"/>
    <w:rsid w:val="61A87191"/>
    <w:rsid w:val="61AD6D1C"/>
    <w:rsid w:val="61AE5C5F"/>
    <w:rsid w:val="61AF1080"/>
    <w:rsid w:val="61AF7B85"/>
    <w:rsid w:val="61B275B3"/>
    <w:rsid w:val="61BD00B0"/>
    <w:rsid w:val="61C0598E"/>
    <w:rsid w:val="61CB1298"/>
    <w:rsid w:val="61CC6A7A"/>
    <w:rsid w:val="61CD397A"/>
    <w:rsid w:val="61CE5E8C"/>
    <w:rsid w:val="61D00694"/>
    <w:rsid w:val="61D300AB"/>
    <w:rsid w:val="61DA1A48"/>
    <w:rsid w:val="61E51E57"/>
    <w:rsid w:val="61E549DB"/>
    <w:rsid w:val="61E8777A"/>
    <w:rsid w:val="61F11A17"/>
    <w:rsid w:val="61F13D11"/>
    <w:rsid w:val="61F97293"/>
    <w:rsid w:val="61FE27D1"/>
    <w:rsid w:val="62040AA4"/>
    <w:rsid w:val="6206208B"/>
    <w:rsid w:val="62062AFA"/>
    <w:rsid w:val="620C55F0"/>
    <w:rsid w:val="620F5AB8"/>
    <w:rsid w:val="62111EB5"/>
    <w:rsid w:val="62185C38"/>
    <w:rsid w:val="621E7D86"/>
    <w:rsid w:val="622C240C"/>
    <w:rsid w:val="622C6518"/>
    <w:rsid w:val="622F265B"/>
    <w:rsid w:val="62346905"/>
    <w:rsid w:val="623B245E"/>
    <w:rsid w:val="623F5A5A"/>
    <w:rsid w:val="62414997"/>
    <w:rsid w:val="624306E0"/>
    <w:rsid w:val="62453399"/>
    <w:rsid w:val="62466D66"/>
    <w:rsid w:val="624A4CB4"/>
    <w:rsid w:val="624F13B4"/>
    <w:rsid w:val="626436D6"/>
    <w:rsid w:val="6264565D"/>
    <w:rsid w:val="626B6965"/>
    <w:rsid w:val="62701AD7"/>
    <w:rsid w:val="627A07E7"/>
    <w:rsid w:val="627F7518"/>
    <w:rsid w:val="628440F5"/>
    <w:rsid w:val="628614A4"/>
    <w:rsid w:val="62885423"/>
    <w:rsid w:val="628F53C4"/>
    <w:rsid w:val="62910005"/>
    <w:rsid w:val="62936B2A"/>
    <w:rsid w:val="629E4712"/>
    <w:rsid w:val="62A02049"/>
    <w:rsid w:val="62A33C5F"/>
    <w:rsid w:val="62A401D9"/>
    <w:rsid w:val="62A72DCF"/>
    <w:rsid w:val="62AE484A"/>
    <w:rsid w:val="62B14508"/>
    <w:rsid w:val="62B176E2"/>
    <w:rsid w:val="62BF0318"/>
    <w:rsid w:val="62C07558"/>
    <w:rsid w:val="62CB4E89"/>
    <w:rsid w:val="62CB6360"/>
    <w:rsid w:val="62D74003"/>
    <w:rsid w:val="62DB5EBB"/>
    <w:rsid w:val="62DD5080"/>
    <w:rsid w:val="62E602F9"/>
    <w:rsid w:val="62F360B2"/>
    <w:rsid w:val="62FF111C"/>
    <w:rsid w:val="63065CAE"/>
    <w:rsid w:val="63121E47"/>
    <w:rsid w:val="631F5AF6"/>
    <w:rsid w:val="63205ADE"/>
    <w:rsid w:val="632A5B92"/>
    <w:rsid w:val="632A6798"/>
    <w:rsid w:val="632B57BD"/>
    <w:rsid w:val="632E3F1C"/>
    <w:rsid w:val="632F4B82"/>
    <w:rsid w:val="632F6809"/>
    <w:rsid w:val="63305A76"/>
    <w:rsid w:val="63352A8D"/>
    <w:rsid w:val="634241CB"/>
    <w:rsid w:val="63525FBF"/>
    <w:rsid w:val="63552F18"/>
    <w:rsid w:val="635856EC"/>
    <w:rsid w:val="63587C53"/>
    <w:rsid w:val="63597570"/>
    <w:rsid w:val="635E0A8D"/>
    <w:rsid w:val="63625E8F"/>
    <w:rsid w:val="63641682"/>
    <w:rsid w:val="63697ADB"/>
    <w:rsid w:val="636F4169"/>
    <w:rsid w:val="63742718"/>
    <w:rsid w:val="63781958"/>
    <w:rsid w:val="637B5A2C"/>
    <w:rsid w:val="637E370D"/>
    <w:rsid w:val="63820AAE"/>
    <w:rsid w:val="63885C74"/>
    <w:rsid w:val="63894E3E"/>
    <w:rsid w:val="638D04CC"/>
    <w:rsid w:val="638F4EB6"/>
    <w:rsid w:val="63900B02"/>
    <w:rsid w:val="639A4243"/>
    <w:rsid w:val="63A52B83"/>
    <w:rsid w:val="63AE1CC1"/>
    <w:rsid w:val="63B44784"/>
    <w:rsid w:val="63B65AF2"/>
    <w:rsid w:val="63BD60A8"/>
    <w:rsid w:val="63C83CAF"/>
    <w:rsid w:val="63CE7EA2"/>
    <w:rsid w:val="63D07FAA"/>
    <w:rsid w:val="63D53D6B"/>
    <w:rsid w:val="63D670CF"/>
    <w:rsid w:val="63D97DA7"/>
    <w:rsid w:val="63DE759E"/>
    <w:rsid w:val="63DF7DE7"/>
    <w:rsid w:val="63E07BCD"/>
    <w:rsid w:val="63E34A3B"/>
    <w:rsid w:val="63E53435"/>
    <w:rsid w:val="63F06A1B"/>
    <w:rsid w:val="63F21F0E"/>
    <w:rsid w:val="63F5568D"/>
    <w:rsid w:val="63FC6405"/>
    <w:rsid w:val="64072458"/>
    <w:rsid w:val="6408725F"/>
    <w:rsid w:val="640C5A94"/>
    <w:rsid w:val="64131A07"/>
    <w:rsid w:val="64133E4A"/>
    <w:rsid w:val="64137B2D"/>
    <w:rsid w:val="64186087"/>
    <w:rsid w:val="641C6B39"/>
    <w:rsid w:val="642104D3"/>
    <w:rsid w:val="642304C6"/>
    <w:rsid w:val="642A16FE"/>
    <w:rsid w:val="642D272F"/>
    <w:rsid w:val="642F494B"/>
    <w:rsid w:val="6437058B"/>
    <w:rsid w:val="643A30B1"/>
    <w:rsid w:val="644026CB"/>
    <w:rsid w:val="64430201"/>
    <w:rsid w:val="644B2C38"/>
    <w:rsid w:val="644E7D7C"/>
    <w:rsid w:val="64515326"/>
    <w:rsid w:val="645B7F1E"/>
    <w:rsid w:val="645C20ED"/>
    <w:rsid w:val="6461488E"/>
    <w:rsid w:val="6463535B"/>
    <w:rsid w:val="646D4BD3"/>
    <w:rsid w:val="646D50F6"/>
    <w:rsid w:val="646E786B"/>
    <w:rsid w:val="647203FA"/>
    <w:rsid w:val="64764615"/>
    <w:rsid w:val="6477346A"/>
    <w:rsid w:val="647D3922"/>
    <w:rsid w:val="647F6D87"/>
    <w:rsid w:val="64847904"/>
    <w:rsid w:val="64855DE2"/>
    <w:rsid w:val="64873E51"/>
    <w:rsid w:val="64893CAF"/>
    <w:rsid w:val="6489442C"/>
    <w:rsid w:val="648B1B8A"/>
    <w:rsid w:val="649051DF"/>
    <w:rsid w:val="64955244"/>
    <w:rsid w:val="6498456C"/>
    <w:rsid w:val="649B0C25"/>
    <w:rsid w:val="649D6BD5"/>
    <w:rsid w:val="64A31B89"/>
    <w:rsid w:val="64A42D0A"/>
    <w:rsid w:val="64A54B44"/>
    <w:rsid w:val="64BA4F89"/>
    <w:rsid w:val="64BB6195"/>
    <w:rsid w:val="64BC6941"/>
    <w:rsid w:val="64C068E2"/>
    <w:rsid w:val="64C63B32"/>
    <w:rsid w:val="64CF08A3"/>
    <w:rsid w:val="64CF113B"/>
    <w:rsid w:val="64D2708E"/>
    <w:rsid w:val="64ED0A33"/>
    <w:rsid w:val="64F17BA0"/>
    <w:rsid w:val="64FC4634"/>
    <w:rsid w:val="64FC7F25"/>
    <w:rsid w:val="65085EA3"/>
    <w:rsid w:val="650A1FE7"/>
    <w:rsid w:val="65103893"/>
    <w:rsid w:val="651B4761"/>
    <w:rsid w:val="651B55D2"/>
    <w:rsid w:val="651C675B"/>
    <w:rsid w:val="6524540A"/>
    <w:rsid w:val="652A0AD8"/>
    <w:rsid w:val="652D7A3A"/>
    <w:rsid w:val="6537753C"/>
    <w:rsid w:val="653917D9"/>
    <w:rsid w:val="653D4234"/>
    <w:rsid w:val="653D7E62"/>
    <w:rsid w:val="65416D5B"/>
    <w:rsid w:val="6550445C"/>
    <w:rsid w:val="655568B3"/>
    <w:rsid w:val="65577444"/>
    <w:rsid w:val="65600A08"/>
    <w:rsid w:val="65632FEA"/>
    <w:rsid w:val="65644415"/>
    <w:rsid w:val="656449A6"/>
    <w:rsid w:val="656B0833"/>
    <w:rsid w:val="656E3E42"/>
    <w:rsid w:val="6577028C"/>
    <w:rsid w:val="657805E9"/>
    <w:rsid w:val="657A51BB"/>
    <w:rsid w:val="657B0276"/>
    <w:rsid w:val="657C436C"/>
    <w:rsid w:val="657E2C42"/>
    <w:rsid w:val="6582399C"/>
    <w:rsid w:val="65846D59"/>
    <w:rsid w:val="658C5DE4"/>
    <w:rsid w:val="659209C3"/>
    <w:rsid w:val="65963974"/>
    <w:rsid w:val="659765EA"/>
    <w:rsid w:val="65A15788"/>
    <w:rsid w:val="65A245D7"/>
    <w:rsid w:val="65AA32AF"/>
    <w:rsid w:val="65AD6D8D"/>
    <w:rsid w:val="65AF39AA"/>
    <w:rsid w:val="65BD22FB"/>
    <w:rsid w:val="65C15E3E"/>
    <w:rsid w:val="65C8006E"/>
    <w:rsid w:val="65D33941"/>
    <w:rsid w:val="65D47C25"/>
    <w:rsid w:val="65D81162"/>
    <w:rsid w:val="65DF0848"/>
    <w:rsid w:val="65E0151E"/>
    <w:rsid w:val="65E24472"/>
    <w:rsid w:val="65E64042"/>
    <w:rsid w:val="65F60BD8"/>
    <w:rsid w:val="65FD73EC"/>
    <w:rsid w:val="66045680"/>
    <w:rsid w:val="660C5F67"/>
    <w:rsid w:val="66114828"/>
    <w:rsid w:val="66142F1E"/>
    <w:rsid w:val="66161F8D"/>
    <w:rsid w:val="66200847"/>
    <w:rsid w:val="66256725"/>
    <w:rsid w:val="662F53BC"/>
    <w:rsid w:val="66321787"/>
    <w:rsid w:val="663A40D8"/>
    <w:rsid w:val="664346DA"/>
    <w:rsid w:val="66463461"/>
    <w:rsid w:val="6649595E"/>
    <w:rsid w:val="664F63A8"/>
    <w:rsid w:val="66512204"/>
    <w:rsid w:val="6655138C"/>
    <w:rsid w:val="66562E7D"/>
    <w:rsid w:val="66563DCD"/>
    <w:rsid w:val="665D3B6F"/>
    <w:rsid w:val="666463BB"/>
    <w:rsid w:val="66664CFA"/>
    <w:rsid w:val="66694C26"/>
    <w:rsid w:val="666C276D"/>
    <w:rsid w:val="666D2092"/>
    <w:rsid w:val="666F55DE"/>
    <w:rsid w:val="66734BD8"/>
    <w:rsid w:val="66785877"/>
    <w:rsid w:val="667964A9"/>
    <w:rsid w:val="6680040B"/>
    <w:rsid w:val="66837581"/>
    <w:rsid w:val="668A5538"/>
    <w:rsid w:val="6691627D"/>
    <w:rsid w:val="66945D9D"/>
    <w:rsid w:val="66954AF3"/>
    <w:rsid w:val="66980C12"/>
    <w:rsid w:val="669B3CE0"/>
    <w:rsid w:val="66A159A3"/>
    <w:rsid w:val="66A652B3"/>
    <w:rsid w:val="66AE5B37"/>
    <w:rsid w:val="66B7350E"/>
    <w:rsid w:val="66B81FDB"/>
    <w:rsid w:val="66C17141"/>
    <w:rsid w:val="66CB1C16"/>
    <w:rsid w:val="66D738A6"/>
    <w:rsid w:val="66D951AC"/>
    <w:rsid w:val="66DD28A7"/>
    <w:rsid w:val="66DE10ED"/>
    <w:rsid w:val="66DE35CD"/>
    <w:rsid w:val="66DE5F4E"/>
    <w:rsid w:val="66E15E3A"/>
    <w:rsid w:val="66E9312E"/>
    <w:rsid w:val="66EB53BF"/>
    <w:rsid w:val="66F17CC1"/>
    <w:rsid w:val="66F21B31"/>
    <w:rsid w:val="66F77137"/>
    <w:rsid w:val="66FD4A63"/>
    <w:rsid w:val="66FD6225"/>
    <w:rsid w:val="66FE1CB9"/>
    <w:rsid w:val="670253C1"/>
    <w:rsid w:val="670628AA"/>
    <w:rsid w:val="67064719"/>
    <w:rsid w:val="670A30CE"/>
    <w:rsid w:val="67104190"/>
    <w:rsid w:val="671551CC"/>
    <w:rsid w:val="67173BF5"/>
    <w:rsid w:val="6718184C"/>
    <w:rsid w:val="671A581D"/>
    <w:rsid w:val="671B4C4A"/>
    <w:rsid w:val="67225C16"/>
    <w:rsid w:val="673240BF"/>
    <w:rsid w:val="673C0B8F"/>
    <w:rsid w:val="673E0B81"/>
    <w:rsid w:val="67402387"/>
    <w:rsid w:val="6744354D"/>
    <w:rsid w:val="675E5D36"/>
    <w:rsid w:val="676063F0"/>
    <w:rsid w:val="67635CC8"/>
    <w:rsid w:val="676E6BD8"/>
    <w:rsid w:val="67730B37"/>
    <w:rsid w:val="67867C62"/>
    <w:rsid w:val="678B6CAA"/>
    <w:rsid w:val="67936D33"/>
    <w:rsid w:val="67960CBA"/>
    <w:rsid w:val="679825B5"/>
    <w:rsid w:val="67986FE4"/>
    <w:rsid w:val="67A57F97"/>
    <w:rsid w:val="67AA5FAF"/>
    <w:rsid w:val="67AA68DE"/>
    <w:rsid w:val="67AF6B63"/>
    <w:rsid w:val="67BA12B9"/>
    <w:rsid w:val="67BF4449"/>
    <w:rsid w:val="67C14DA3"/>
    <w:rsid w:val="67C26A28"/>
    <w:rsid w:val="67C534D6"/>
    <w:rsid w:val="67C83872"/>
    <w:rsid w:val="67CA4B60"/>
    <w:rsid w:val="67CB355E"/>
    <w:rsid w:val="67CD3AEA"/>
    <w:rsid w:val="67CF0D00"/>
    <w:rsid w:val="67CF1033"/>
    <w:rsid w:val="67D02630"/>
    <w:rsid w:val="67D172CC"/>
    <w:rsid w:val="67EB7A5E"/>
    <w:rsid w:val="67F12D89"/>
    <w:rsid w:val="67FF2099"/>
    <w:rsid w:val="68021E43"/>
    <w:rsid w:val="681032A8"/>
    <w:rsid w:val="68134727"/>
    <w:rsid w:val="681F709B"/>
    <w:rsid w:val="68230A39"/>
    <w:rsid w:val="68252C08"/>
    <w:rsid w:val="68340E5B"/>
    <w:rsid w:val="6835780F"/>
    <w:rsid w:val="68393D0E"/>
    <w:rsid w:val="683A4EDB"/>
    <w:rsid w:val="68434FA4"/>
    <w:rsid w:val="6845541B"/>
    <w:rsid w:val="685547E0"/>
    <w:rsid w:val="685B55ED"/>
    <w:rsid w:val="685E5343"/>
    <w:rsid w:val="6862686D"/>
    <w:rsid w:val="686F0C75"/>
    <w:rsid w:val="687E4CDE"/>
    <w:rsid w:val="687E6302"/>
    <w:rsid w:val="6885594E"/>
    <w:rsid w:val="68980D19"/>
    <w:rsid w:val="68A85468"/>
    <w:rsid w:val="68AB711E"/>
    <w:rsid w:val="68B004A3"/>
    <w:rsid w:val="68B3306C"/>
    <w:rsid w:val="68B36D71"/>
    <w:rsid w:val="68BA1116"/>
    <w:rsid w:val="68BD7698"/>
    <w:rsid w:val="68C356DD"/>
    <w:rsid w:val="68CB7231"/>
    <w:rsid w:val="68CD527F"/>
    <w:rsid w:val="68D04A70"/>
    <w:rsid w:val="68D51FC0"/>
    <w:rsid w:val="68DA3ACE"/>
    <w:rsid w:val="68DE71CA"/>
    <w:rsid w:val="68DF7B38"/>
    <w:rsid w:val="68E26F1E"/>
    <w:rsid w:val="68EF02A1"/>
    <w:rsid w:val="68F06826"/>
    <w:rsid w:val="68F13817"/>
    <w:rsid w:val="68F90176"/>
    <w:rsid w:val="69030B6B"/>
    <w:rsid w:val="69046B01"/>
    <w:rsid w:val="690E7EE5"/>
    <w:rsid w:val="69116763"/>
    <w:rsid w:val="69125541"/>
    <w:rsid w:val="6913527E"/>
    <w:rsid w:val="691D0A9A"/>
    <w:rsid w:val="6922688A"/>
    <w:rsid w:val="692500F9"/>
    <w:rsid w:val="692A75A5"/>
    <w:rsid w:val="692D4BBB"/>
    <w:rsid w:val="693D6F27"/>
    <w:rsid w:val="69434ACF"/>
    <w:rsid w:val="694B38A6"/>
    <w:rsid w:val="694B6ED9"/>
    <w:rsid w:val="69505099"/>
    <w:rsid w:val="69536C7E"/>
    <w:rsid w:val="695435AD"/>
    <w:rsid w:val="6954446A"/>
    <w:rsid w:val="69612508"/>
    <w:rsid w:val="69680A1C"/>
    <w:rsid w:val="69691F15"/>
    <w:rsid w:val="696F72FC"/>
    <w:rsid w:val="69740DD8"/>
    <w:rsid w:val="697D3CB3"/>
    <w:rsid w:val="698338AB"/>
    <w:rsid w:val="6984743E"/>
    <w:rsid w:val="698A7E22"/>
    <w:rsid w:val="698F1BE5"/>
    <w:rsid w:val="69913068"/>
    <w:rsid w:val="69972C56"/>
    <w:rsid w:val="699C77B3"/>
    <w:rsid w:val="699E4FCF"/>
    <w:rsid w:val="699F0DB1"/>
    <w:rsid w:val="69A311EA"/>
    <w:rsid w:val="69A32CBC"/>
    <w:rsid w:val="69A50303"/>
    <w:rsid w:val="69A93A51"/>
    <w:rsid w:val="69AA7D03"/>
    <w:rsid w:val="69AC20DF"/>
    <w:rsid w:val="69B52F23"/>
    <w:rsid w:val="69B817DC"/>
    <w:rsid w:val="69C571C0"/>
    <w:rsid w:val="69C81E37"/>
    <w:rsid w:val="69C85BF0"/>
    <w:rsid w:val="69CB5E3E"/>
    <w:rsid w:val="69D42FB1"/>
    <w:rsid w:val="69E213CA"/>
    <w:rsid w:val="69E52981"/>
    <w:rsid w:val="69F74CF2"/>
    <w:rsid w:val="6A007B6E"/>
    <w:rsid w:val="6A0C0DE7"/>
    <w:rsid w:val="6A0D675B"/>
    <w:rsid w:val="6A0E74AB"/>
    <w:rsid w:val="6A0F1CDA"/>
    <w:rsid w:val="6A103B98"/>
    <w:rsid w:val="6A15069A"/>
    <w:rsid w:val="6A1F6F0B"/>
    <w:rsid w:val="6A242EC6"/>
    <w:rsid w:val="6A365234"/>
    <w:rsid w:val="6A3F0041"/>
    <w:rsid w:val="6A3F0180"/>
    <w:rsid w:val="6A4911BA"/>
    <w:rsid w:val="6A4B1A77"/>
    <w:rsid w:val="6A5133F1"/>
    <w:rsid w:val="6A5477BF"/>
    <w:rsid w:val="6A563326"/>
    <w:rsid w:val="6A586024"/>
    <w:rsid w:val="6A6114A4"/>
    <w:rsid w:val="6A6D6091"/>
    <w:rsid w:val="6A6E62B6"/>
    <w:rsid w:val="6A7424C1"/>
    <w:rsid w:val="6A754E14"/>
    <w:rsid w:val="6A7850F6"/>
    <w:rsid w:val="6A7B2895"/>
    <w:rsid w:val="6A8B01A7"/>
    <w:rsid w:val="6A94572B"/>
    <w:rsid w:val="6A9F5D6F"/>
    <w:rsid w:val="6AA10616"/>
    <w:rsid w:val="6AAC48B4"/>
    <w:rsid w:val="6AB22B9A"/>
    <w:rsid w:val="6AB6660B"/>
    <w:rsid w:val="6AB66AC8"/>
    <w:rsid w:val="6ABB4D22"/>
    <w:rsid w:val="6ABC0347"/>
    <w:rsid w:val="6ACA4E71"/>
    <w:rsid w:val="6ACB62B5"/>
    <w:rsid w:val="6ACE5FF8"/>
    <w:rsid w:val="6ACF7E30"/>
    <w:rsid w:val="6AD83F30"/>
    <w:rsid w:val="6AD936EC"/>
    <w:rsid w:val="6ADB2B4B"/>
    <w:rsid w:val="6AE56D1C"/>
    <w:rsid w:val="6AE60133"/>
    <w:rsid w:val="6AEC6E68"/>
    <w:rsid w:val="6AF217DC"/>
    <w:rsid w:val="6AF81F58"/>
    <w:rsid w:val="6AF91370"/>
    <w:rsid w:val="6AF937F5"/>
    <w:rsid w:val="6AF9409B"/>
    <w:rsid w:val="6AFA074B"/>
    <w:rsid w:val="6AFF6170"/>
    <w:rsid w:val="6B09007B"/>
    <w:rsid w:val="6B0D79EF"/>
    <w:rsid w:val="6B0F17D6"/>
    <w:rsid w:val="6B1055BA"/>
    <w:rsid w:val="6B1E759C"/>
    <w:rsid w:val="6B246BAC"/>
    <w:rsid w:val="6B2D6740"/>
    <w:rsid w:val="6B3102E2"/>
    <w:rsid w:val="6B373FA9"/>
    <w:rsid w:val="6B397142"/>
    <w:rsid w:val="6B3C5968"/>
    <w:rsid w:val="6B3D04A2"/>
    <w:rsid w:val="6B3D63F9"/>
    <w:rsid w:val="6B447C00"/>
    <w:rsid w:val="6B4E119D"/>
    <w:rsid w:val="6B4E56BF"/>
    <w:rsid w:val="6B533976"/>
    <w:rsid w:val="6B544297"/>
    <w:rsid w:val="6B5805B3"/>
    <w:rsid w:val="6B5A731C"/>
    <w:rsid w:val="6B626F75"/>
    <w:rsid w:val="6B643748"/>
    <w:rsid w:val="6B6A2425"/>
    <w:rsid w:val="6B6E325B"/>
    <w:rsid w:val="6B72347B"/>
    <w:rsid w:val="6B7B4F1D"/>
    <w:rsid w:val="6B825123"/>
    <w:rsid w:val="6B8C0268"/>
    <w:rsid w:val="6B952516"/>
    <w:rsid w:val="6B993064"/>
    <w:rsid w:val="6BA30AA3"/>
    <w:rsid w:val="6BA470B5"/>
    <w:rsid w:val="6BAD151C"/>
    <w:rsid w:val="6BAF5B05"/>
    <w:rsid w:val="6BB834E6"/>
    <w:rsid w:val="6BBA03D4"/>
    <w:rsid w:val="6BBA3C0C"/>
    <w:rsid w:val="6BBD755D"/>
    <w:rsid w:val="6BC34404"/>
    <w:rsid w:val="6BD407A5"/>
    <w:rsid w:val="6BD70014"/>
    <w:rsid w:val="6BE208EC"/>
    <w:rsid w:val="6BE34C36"/>
    <w:rsid w:val="6BE9093A"/>
    <w:rsid w:val="6BED60DE"/>
    <w:rsid w:val="6BEE0D2C"/>
    <w:rsid w:val="6BEF4C6A"/>
    <w:rsid w:val="6BF149F6"/>
    <w:rsid w:val="6C011ADD"/>
    <w:rsid w:val="6C012DA5"/>
    <w:rsid w:val="6C0C17BA"/>
    <w:rsid w:val="6C0D65D4"/>
    <w:rsid w:val="6C0E0414"/>
    <w:rsid w:val="6C152486"/>
    <w:rsid w:val="6C1670E3"/>
    <w:rsid w:val="6C1B020F"/>
    <w:rsid w:val="6C1B0A66"/>
    <w:rsid w:val="6C1C1D83"/>
    <w:rsid w:val="6C1D521B"/>
    <w:rsid w:val="6C22790B"/>
    <w:rsid w:val="6C264DA0"/>
    <w:rsid w:val="6C343C70"/>
    <w:rsid w:val="6C3B2DCB"/>
    <w:rsid w:val="6C425545"/>
    <w:rsid w:val="6C444479"/>
    <w:rsid w:val="6C4A5DF7"/>
    <w:rsid w:val="6C500689"/>
    <w:rsid w:val="6C523382"/>
    <w:rsid w:val="6C52790F"/>
    <w:rsid w:val="6C5341E3"/>
    <w:rsid w:val="6C583A3F"/>
    <w:rsid w:val="6C5D2DE2"/>
    <w:rsid w:val="6C6561F5"/>
    <w:rsid w:val="6C6C1532"/>
    <w:rsid w:val="6C6D6B18"/>
    <w:rsid w:val="6C705CD4"/>
    <w:rsid w:val="6C737552"/>
    <w:rsid w:val="6C740743"/>
    <w:rsid w:val="6C753033"/>
    <w:rsid w:val="6C755A28"/>
    <w:rsid w:val="6C75761C"/>
    <w:rsid w:val="6C7B01DE"/>
    <w:rsid w:val="6C7F5B74"/>
    <w:rsid w:val="6C85720E"/>
    <w:rsid w:val="6C8F0895"/>
    <w:rsid w:val="6C9478C3"/>
    <w:rsid w:val="6C994913"/>
    <w:rsid w:val="6C9D746E"/>
    <w:rsid w:val="6CA16ADC"/>
    <w:rsid w:val="6CA74395"/>
    <w:rsid w:val="6CA9179A"/>
    <w:rsid w:val="6CAD6679"/>
    <w:rsid w:val="6CBA7D1F"/>
    <w:rsid w:val="6CBE624D"/>
    <w:rsid w:val="6CC0740C"/>
    <w:rsid w:val="6CC53D17"/>
    <w:rsid w:val="6CD043EB"/>
    <w:rsid w:val="6CD173F3"/>
    <w:rsid w:val="6CDB4425"/>
    <w:rsid w:val="6CE451B4"/>
    <w:rsid w:val="6CE86CA1"/>
    <w:rsid w:val="6CE87113"/>
    <w:rsid w:val="6CEA6ACE"/>
    <w:rsid w:val="6CF02A71"/>
    <w:rsid w:val="6CF3491D"/>
    <w:rsid w:val="6CF602E2"/>
    <w:rsid w:val="6CF66388"/>
    <w:rsid w:val="6D0471F1"/>
    <w:rsid w:val="6D0823DF"/>
    <w:rsid w:val="6D0A513D"/>
    <w:rsid w:val="6D0A59CE"/>
    <w:rsid w:val="6D0D5743"/>
    <w:rsid w:val="6D0F2CEB"/>
    <w:rsid w:val="6D12204E"/>
    <w:rsid w:val="6D13740F"/>
    <w:rsid w:val="6D1733AE"/>
    <w:rsid w:val="6D1A418A"/>
    <w:rsid w:val="6D2511DA"/>
    <w:rsid w:val="6D277437"/>
    <w:rsid w:val="6D3751C5"/>
    <w:rsid w:val="6D3D3204"/>
    <w:rsid w:val="6D405476"/>
    <w:rsid w:val="6D430D5A"/>
    <w:rsid w:val="6D432577"/>
    <w:rsid w:val="6D4438FC"/>
    <w:rsid w:val="6D4844D9"/>
    <w:rsid w:val="6D5C4AC8"/>
    <w:rsid w:val="6D5E1745"/>
    <w:rsid w:val="6D5F6886"/>
    <w:rsid w:val="6D645972"/>
    <w:rsid w:val="6D6548C3"/>
    <w:rsid w:val="6D694FCD"/>
    <w:rsid w:val="6D71607B"/>
    <w:rsid w:val="6D724BAB"/>
    <w:rsid w:val="6D753AF6"/>
    <w:rsid w:val="6D761A74"/>
    <w:rsid w:val="6D777A9D"/>
    <w:rsid w:val="6D79128F"/>
    <w:rsid w:val="6D87074D"/>
    <w:rsid w:val="6D8E790F"/>
    <w:rsid w:val="6D8F7FF3"/>
    <w:rsid w:val="6D991590"/>
    <w:rsid w:val="6DA96CD7"/>
    <w:rsid w:val="6DB07046"/>
    <w:rsid w:val="6DB36EC1"/>
    <w:rsid w:val="6DB545CE"/>
    <w:rsid w:val="6DB62E93"/>
    <w:rsid w:val="6DBC5C6F"/>
    <w:rsid w:val="6DC07360"/>
    <w:rsid w:val="6DC6795A"/>
    <w:rsid w:val="6DC812F6"/>
    <w:rsid w:val="6DCA74D5"/>
    <w:rsid w:val="6DD22E24"/>
    <w:rsid w:val="6DD32598"/>
    <w:rsid w:val="6DD33B77"/>
    <w:rsid w:val="6DD47B52"/>
    <w:rsid w:val="6DDA0DCA"/>
    <w:rsid w:val="6DDD49B4"/>
    <w:rsid w:val="6DE0331C"/>
    <w:rsid w:val="6DE6285C"/>
    <w:rsid w:val="6DF2028D"/>
    <w:rsid w:val="6DF86EA1"/>
    <w:rsid w:val="6DFA32E0"/>
    <w:rsid w:val="6DFD4702"/>
    <w:rsid w:val="6DFE7581"/>
    <w:rsid w:val="6E017309"/>
    <w:rsid w:val="6E035847"/>
    <w:rsid w:val="6E061F66"/>
    <w:rsid w:val="6E0D00C2"/>
    <w:rsid w:val="6E0F136A"/>
    <w:rsid w:val="6E1B6AFC"/>
    <w:rsid w:val="6E1D22F7"/>
    <w:rsid w:val="6E2036E2"/>
    <w:rsid w:val="6E2164F2"/>
    <w:rsid w:val="6E2D0164"/>
    <w:rsid w:val="6E3505F2"/>
    <w:rsid w:val="6E383557"/>
    <w:rsid w:val="6E40544C"/>
    <w:rsid w:val="6E42110F"/>
    <w:rsid w:val="6E467604"/>
    <w:rsid w:val="6E576C8A"/>
    <w:rsid w:val="6E59613D"/>
    <w:rsid w:val="6E596E10"/>
    <w:rsid w:val="6E5F5674"/>
    <w:rsid w:val="6E68286E"/>
    <w:rsid w:val="6E7666E9"/>
    <w:rsid w:val="6E780707"/>
    <w:rsid w:val="6E7E3CDB"/>
    <w:rsid w:val="6E857D82"/>
    <w:rsid w:val="6E8F5DE0"/>
    <w:rsid w:val="6E911BB0"/>
    <w:rsid w:val="6E956BB9"/>
    <w:rsid w:val="6E9C4A6C"/>
    <w:rsid w:val="6E9E41A8"/>
    <w:rsid w:val="6E9E52AC"/>
    <w:rsid w:val="6EA558CE"/>
    <w:rsid w:val="6EA61F79"/>
    <w:rsid w:val="6EA90A99"/>
    <w:rsid w:val="6EAE3A5E"/>
    <w:rsid w:val="6EB05704"/>
    <w:rsid w:val="6EBC5ADF"/>
    <w:rsid w:val="6EBF4528"/>
    <w:rsid w:val="6ED13A5D"/>
    <w:rsid w:val="6ED23490"/>
    <w:rsid w:val="6EED3C2D"/>
    <w:rsid w:val="6EF46429"/>
    <w:rsid w:val="6EF9017C"/>
    <w:rsid w:val="6EF95B2D"/>
    <w:rsid w:val="6F020ADA"/>
    <w:rsid w:val="6F060BC1"/>
    <w:rsid w:val="6F062807"/>
    <w:rsid w:val="6F093F91"/>
    <w:rsid w:val="6F0D2683"/>
    <w:rsid w:val="6F19308D"/>
    <w:rsid w:val="6F1B34B8"/>
    <w:rsid w:val="6F1D683D"/>
    <w:rsid w:val="6F1F4915"/>
    <w:rsid w:val="6F201483"/>
    <w:rsid w:val="6F221B38"/>
    <w:rsid w:val="6F24331A"/>
    <w:rsid w:val="6F286AB0"/>
    <w:rsid w:val="6F2A7C8A"/>
    <w:rsid w:val="6F344EF8"/>
    <w:rsid w:val="6F35377F"/>
    <w:rsid w:val="6F371C58"/>
    <w:rsid w:val="6F3F3E3E"/>
    <w:rsid w:val="6F40547B"/>
    <w:rsid w:val="6F45260B"/>
    <w:rsid w:val="6F484091"/>
    <w:rsid w:val="6F492741"/>
    <w:rsid w:val="6F4C4C02"/>
    <w:rsid w:val="6F51224A"/>
    <w:rsid w:val="6F595518"/>
    <w:rsid w:val="6F5A590E"/>
    <w:rsid w:val="6F607C93"/>
    <w:rsid w:val="6F6A08F8"/>
    <w:rsid w:val="6F710205"/>
    <w:rsid w:val="6F794D1A"/>
    <w:rsid w:val="6F7A4B83"/>
    <w:rsid w:val="6F7B0CDE"/>
    <w:rsid w:val="6F7F7031"/>
    <w:rsid w:val="6F82469E"/>
    <w:rsid w:val="6F825614"/>
    <w:rsid w:val="6F8313D3"/>
    <w:rsid w:val="6F835629"/>
    <w:rsid w:val="6F871DC0"/>
    <w:rsid w:val="6F8B455F"/>
    <w:rsid w:val="6F8C049A"/>
    <w:rsid w:val="6FAB656A"/>
    <w:rsid w:val="6FAD58BC"/>
    <w:rsid w:val="6FAE4822"/>
    <w:rsid w:val="6FB2088F"/>
    <w:rsid w:val="6FB23555"/>
    <w:rsid w:val="6FB23687"/>
    <w:rsid w:val="6FB35B97"/>
    <w:rsid w:val="6FBA7345"/>
    <w:rsid w:val="6FBD6C2B"/>
    <w:rsid w:val="6FC24A0E"/>
    <w:rsid w:val="6FC30965"/>
    <w:rsid w:val="6FC379C2"/>
    <w:rsid w:val="6FC65322"/>
    <w:rsid w:val="6FC66A7C"/>
    <w:rsid w:val="6FC72473"/>
    <w:rsid w:val="6FC95242"/>
    <w:rsid w:val="6FCF6DA0"/>
    <w:rsid w:val="6FD46575"/>
    <w:rsid w:val="6FD96F93"/>
    <w:rsid w:val="6FDB3E58"/>
    <w:rsid w:val="6FE80873"/>
    <w:rsid w:val="6FEC7976"/>
    <w:rsid w:val="6FEF769A"/>
    <w:rsid w:val="6FF154CD"/>
    <w:rsid w:val="6FF164F4"/>
    <w:rsid w:val="6FF61D08"/>
    <w:rsid w:val="6FF80010"/>
    <w:rsid w:val="70004806"/>
    <w:rsid w:val="70052FE7"/>
    <w:rsid w:val="70057521"/>
    <w:rsid w:val="70102046"/>
    <w:rsid w:val="701027B3"/>
    <w:rsid w:val="7018518B"/>
    <w:rsid w:val="702E2479"/>
    <w:rsid w:val="702E625C"/>
    <w:rsid w:val="703516A3"/>
    <w:rsid w:val="704522DE"/>
    <w:rsid w:val="704F3413"/>
    <w:rsid w:val="705518E4"/>
    <w:rsid w:val="70566FFE"/>
    <w:rsid w:val="70590141"/>
    <w:rsid w:val="705C1554"/>
    <w:rsid w:val="705C2FB3"/>
    <w:rsid w:val="705F05E7"/>
    <w:rsid w:val="70601364"/>
    <w:rsid w:val="706B41CF"/>
    <w:rsid w:val="706F03BA"/>
    <w:rsid w:val="707223B1"/>
    <w:rsid w:val="70727CC9"/>
    <w:rsid w:val="70765E5F"/>
    <w:rsid w:val="707B6E9C"/>
    <w:rsid w:val="708E2A0E"/>
    <w:rsid w:val="70926653"/>
    <w:rsid w:val="70933C40"/>
    <w:rsid w:val="7096500F"/>
    <w:rsid w:val="70966689"/>
    <w:rsid w:val="70A200B6"/>
    <w:rsid w:val="70A8333A"/>
    <w:rsid w:val="70AE0CE9"/>
    <w:rsid w:val="70B6347F"/>
    <w:rsid w:val="70C17977"/>
    <w:rsid w:val="70C62CEC"/>
    <w:rsid w:val="70D20B13"/>
    <w:rsid w:val="70D36259"/>
    <w:rsid w:val="70D5487C"/>
    <w:rsid w:val="70DB2F83"/>
    <w:rsid w:val="70DE5E6A"/>
    <w:rsid w:val="70EE0FAB"/>
    <w:rsid w:val="70F172AF"/>
    <w:rsid w:val="70F71F7E"/>
    <w:rsid w:val="71052EE5"/>
    <w:rsid w:val="710F2334"/>
    <w:rsid w:val="710F7F8F"/>
    <w:rsid w:val="71101C3D"/>
    <w:rsid w:val="71153952"/>
    <w:rsid w:val="71182CCF"/>
    <w:rsid w:val="711969FA"/>
    <w:rsid w:val="711B6187"/>
    <w:rsid w:val="711E50BF"/>
    <w:rsid w:val="71307DD6"/>
    <w:rsid w:val="71351984"/>
    <w:rsid w:val="71352CCD"/>
    <w:rsid w:val="713771FA"/>
    <w:rsid w:val="7138341D"/>
    <w:rsid w:val="713F638B"/>
    <w:rsid w:val="71447F94"/>
    <w:rsid w:val="714944CD"/>
    <w:rsid w:val="714C2612"/>
    <w:rsid w:val="714D4CB0"/>
    <w:rsid w:val="71516769"/>
    <w:rsid w:val="71561B44"/>
    <w:rsid w:val="7159791E"/>
    <w:rsid w:val="715D5179"/>
    <w:rsid w:val="71600A03"/>
    <w:rsid w:val="71627FF1"/>
    <w:rsid w:val="71640395"/>
    <w:rsid w:val="71651AD8"/>
    <w:rsid w:val="71657C2A"/>
    <w:rsid w:val="716F3735"/>
    <w:rsid w:val="71754DA0"/>
    <w:rsid w:val="718570DA"/>
    <w:rsid w:val="718D75E5"/>
    <w:rsid w:val="718E6588"/>
    <w:rsid w:val="71950772"/>
    <w:rsid w:val="71967274"/>
    <w:rsid w:val="71976CC1"/>
    <w:rsid w:val="719A512C"/>
    <w:rsid w:val="719B35CD"/>
    <w:rsid w:val="719B780C"/>
    <w:rsid w:val="719C1985"/>
    <w:rsid w:val="719F1A1F"/>
    <w:rsid w:val="71A261DA"/>
    <w:rsid w:val="71AA1624"/>
    <w:rsid w:val="71AC75A2"/>
    <w:rsid w:val="71B54D8A"/>
    <w:rsid w:val="71B55625"/>
    <w:rsid w:val="71C8125C"/>
    <w:rsid w:val="71D24556"/>
    <w:rsid w:val="71D24FC3"/>
    <w:rsid w:val="71DF3223"/>
    <w:rsid w:val="71E866E3"/>
    <w:rsid w:val="71EA46C5"/>
    <w:rsid w:val="71F44145"/>
    <w:rsid w:val="71F625EA"/>
    <w:rsid w:val="71FF4990"/>
    <w:rsid w:val="7209606A"/>
    <w:rsid w:val="720A6AB6"/>
    <w:rsid w:val="720E7CEC"/>
    <w:rsid w:val="72171B2E"/>
    <w:rsid w:val="722C0BB8"/>
    <w:rsid w:val="7231133A"/>
    <w:rsid w:val="72321D81"/>
    <w:rsid w:val="723662C9"/>
    <w:rsid w:val="72471611"/>
    <w:rsid w:val="724E0501"/>
    <w:rsid w:val="725143EE"/>
    <w:rsid w:val="725202E0"/>
    <w:rsid w:val="725A05EF"/>
    <w:rsid w:val="725E1CB0"/>
    <w:rsid w:val="72647C7C"/>
    <w:rsid w:val="726F1D30"/>
    <w:rsid w:val="72750B8E"/>
    <w:rsid w:val="7278284B"/>
    <w:rsid w:val="727D5C3F"/>
    <w:rsid w:val="727D6E4E"/>
    <w:rsid w:val="72893965"/>
    <w:rsid w:val="728D1E6F"/>
    <w:rsid w:val="7297456C"/>
    <w:rsid w:val="729A7B90"/>
    <w:rsid w:val="729C241F"/>
    <w:rsid w:val="729C40FC"/>
    <w:rsid w:val="729D112B"/>
    <w:rsid w:val="72A02588"/>
    <w:rsid w:val="72B02C2E"/>
    <w:rsid w:val="72B3128C"/>
    <w:rsid w:val="72B42567"/>
    <w:rsid w:val="72B477B4"/>
    <w:rsid w:val="72B601E4"/>
    <w:rsid w:val="72BE3BB3"/>
    <w:rsid w:val="72C400C8"/>
    <w:rsid w:val="72CC3554"/>
    <w:rsid w:val="72CF3EC3"/>
    <w:rsid w:val="72D12713"/>
    <w:rsid w:val="72D40139"/>
    <w:rsid w:val="72D60D25"/>
    <w:rsid w:val="72D81149"/>
    <w:rsid w:val="72D94FCB"/>
    <w:rsid w:val="72DF254A"/>
    <w:rsid w:val="72E02CB6"/>
    <w:rsid w:val="72E46B80"/>
    <w:rsid w:val="72EC0162"/>
    <w:rsid w:val="72F44B6A"/>
    <w:rsid w:val="72FB2F85"/>
    <w:rsid w:val="7301063A"/>
    <w:rsid w:val="730574F7"/>
    <w:rsid w:val="730701AC"/>
    <w:rsid w:val="73074DA5"/>
    <w:rsid w:val="7309553A"/>
    <w:rsid w:val="730F18D5"/>
    <w:rsid w:val="73136C5B"/>
    <w:rsid w:val="73144C07"/>
    <w:rsid w:val="73164B83"/>
    <w:rsid w:val="731D1461"/>
    <w:rsid w:val="731D4D8E"/>
    <w:rsid w:val="7322190E"/>
    <w:rsid w:val="73234CB5"/>
    <w:rsid w:val="73247491"/>
    <w:rsid w:val="732503C7"/>
    <w:rsid w:val="73261DE6"/>
    <w:rsid w:val="732F7B3D"/>
    <w:rsid w:val="73336168"/>
    <w:rsid w:val="733649D4"/>
    <w:rsid w:val="733E51AA"/>
    <w:rsid w:val="73483FF7"/>
    <w:rsid w:val="734A27C7"/>
    <w:rsid w:val="734C643C"/>
    <w:rsid w:val="735008EA"/>
    <w:rsid w:val="735F4510"/>
    <w:rsid w:val="735F5B40"/>
    <w:rsid w:val="736104D9"/>
    <w:rsid w:val="73636963"/>
    <w:rsid w:val="73642061"/>
    <w:rsid w:val="7370165C"/>
    <w:rsid w:val="737575A0"/>
    <w:rsid w:val="73797F15"/>
    <w:rsid w:val="737A2EF1"/>
    <w:rsid w:val="737B1C32"/>
    <w:rsid w:val="737F2D14"/>
    <w:rsid w:val="73801B0F"/>
    <w:rsid w:val="738A50BB"/>
    <w:rsid w:val="73902161"/>
    <w:rsid w:val="7391654F"/>
    <w:rsid w:val="73972B4D"/>
    <w:rsid w:val="73991CAF"/>
    <w:rsid w:val="73A11DE8"/>
    <w:rsid w:val="73B01A0C"/>
    <w:rsid w:val="73B632BF"/>
    <w:rsid w:val="73B96A3A"/>
    <w:rsid w:val="73BA40BF"/>
    <w:rsid w:val="73C65B70"/>
    <w:rsid w:val="73CD2747"/>
    <w:rsid w:val="73D70DED"/>
    <w:rsid w:val="73DC43D9"/>
    <w:rsid w:val="73DE4487"/>
    <w:rsid w:val="73E86101"/>
    <w:rsid w:val="73EE7457"/>
    <w:rsid w:val="73EF1F74"/>
    <w:rsid w:val="73F17118"/>
    <w:rsid w:val="73F21042"/>
    <w:rsid w:val="73F23CE2"/>
    <w:rsid w:val="73F57FF8"/>
    <w:rsid w:val="73FA1B50"/>
    <w:rsid w:val="74016085"/>
    <w:rsid w:val="7402256C"/>
    <w:rsid w:val="740449D2"/>
    <w:rsid w:val="740A038A"/>
    <w:rsid w:val="740D3C75"/>
    <w:rsid w:val="74191A07"/>
    <w:rsid w:val="741A3709"/>
    <w:rsid w:val="741A7AB9"/>
    <w:rsid w:val="741F7712"/>
    <w:rsid w:val="74247574"/>
    <w:rsid w:val="74262684"/>
    <w:rsid w:val="74360431"/>
    <w:rsid w:val="74376212"/>
    <w:rsid w:val="74382684"/>
    <w:rsid w:val="74406EA5"/>
    <w:rsid w:val="74435017"/>
    <w:rsid w:val="74486FA6"/>
    <w:rsid w:val="74496DE4"/>
    <w:rsid w:val="744A0F52"/>
    <w:rsid w:val="744E063C"/>
    <w:rsid w:val="744E3D9B"/>
    <w:rsid w:val="74546BCF"/>
    <w:rsid w:val="74567061"/>
    <w:rsid w:val="74584894"/>
    <w:rsid w:val="74661CBE"/>
    <w:rsid w:val="74672CC6"/>
    <w:rsid w:val="74695BAF"/>
    <w:rsid w:val="747331E2"/>
    <w:rsid w:val="747D3896"/>
    <w:rsid w:val="74810277"/>
    <w:rsid w:val="7483242F"/>
    <w:rsid w:val="748416FC"/>
    <w:rsid w:val="74856DA1"/>
    <w:rsid w:val="748A158B"/>
    <w:rsid w:val="74934239"/>
    <w:rsid w:val="74AD0129"/>
    <w:rsid w:val="74BB0CE7"/>
    <w:rsid w:val="74C072B4"/>
    <w:rsid w:val="74C60E9C"/>
    <w:rsid w:val="74C73089"/>
    <w:rsid w:val="74C94B2E"/>
    <w:rsid w:val="74D512BB"/>
    <w:rsid w:val="74DC7150"/>
    <w:rsid w:val="74E043A2"/>
    <w:rsid w:val="74E44057"/>
    <w:rsid w:val="74E729E0"/>
    <w:rsid w:val="74EC7917"/>
    <w:rsid w:val="74ED1B51"/>
    <w:rsid w:val="74ED7168"/>
    <w:rsid w:val="74F20EAA"/>
    <w:rsid w:val="74F659C3"/>
    <w:rsid w:val="74FC28E2"/>
    <w:rsid w:val="74FF2679"/>
    <w:rsid w:val="75001460"/>
    <w:rsid w:val="7503365E"/>
    <w:rsid w:val="75072F1F"/>
    <w:rsid w:val="750C2C4D"/>
    <w:rsid w:val="750E6E89"/>
    <w:rsid w:val="750F5FBE"/>
    <w:rsid w:val="75103B57"/>
    <w:rsid w:val="75110213"/>
    <w:rsid w:val="7511161A"/>
    <w:rsid w:val="75145F58"/>
    <w:rsid w:val="751E350D"/>
    <w:rsid w:val="75245C5D"/>
    <w:rsid w:val="752E0E2A"/>
    <w:rsid w:val="752F1209"/>
    <w:rsid w:val="75334DB9"/>
    <w:rsid w:val="75334E1E"/>
    <w:rsid w:val="753358F7"/>
    <w:rsid w:val="75340FE0"/>
    <w:rsid w:val="7543031C"/>
    <w:rsid w:val="754530F4"/>
    <w:rsid w:val="754630ED"/>
    <w:rsid w:val="754F6419"/>
    <w:rsid w:val="755637F9"/>
    <w:rsid w:val="7557005F"/>
    <w:rsid w:val="755B32A0"/>
    <w:rsid w:val="755D105E"/>
    <w:rsid w:val="755D396B"/>
    <w:rsid w:val="75644BD7"/>
    <w:rsid w:val="75650E3F"/>
    <w:rsid w:val="75743A64"/>
    <w:rsid w:val="75765256"/>
    <w:rsid w:val="75786E4F"/>
    <w:rsid w:val="757B0393"/>
    <w:rsid w:val="757F75A5"/>
    <w:rsid w:val="7583442D"/>
    <w:rsid w:val="75897D90"/>
    <w:rsid w:val="758D6909"/>
    <w:rsid w:val="758F679D"/>
    <w:rsid w:val="75920358"/>
    <w:rsid w:val="75944491"/>
    <w:rsid w:val="759625E3"/>
    <w:rsid w:val="75A20A9C"/>
    <w:rsid w:val="75A70254"/>
    <w:rsid w:val="75AF4298"/>
    <w:rsid w:val="75B1066D"/>
    <w:rsid w:val="75B34E84"/>
    <w:rsid w:val="75C5253B"/>
    <w:rsid w:val="75CB6DE7"/>
    <w:rsid w:val="75CE1F88"/>
    <w:rsid w:val="75CF0DE0"/>
    <w:rsid w:val="75CF2C75"/>
    <w:rsid w:val="75FA3213"/>
    <w:rsid w:val="75FE10B1"/>
    <w:rsid w:val="76096157"/>
    <w:rsid w:val="760C0944"/>
    <w:rsid w:val="760E592D"/>
    <w:rsid w:val="761966CB"/>
    <w:rsid w:val="761A49F6"/>
    <w:rsid w:val="761E358B"/>
    <w:rsid w:val="76203795"/>
    <w:rsid w:val="762A114A"/>
    <w:rsid w:val="762C1F39"/>
    <w:rsid w:val="76343D0E"/>
    <w:rsid w:val="76387501"/>
    <w:rsid w:val="76391F00"/>
    <w:rsid w:val="76397877"/>
    <w:rsid w:val="763B62A2"/>
    <w:rsid w:val="763F1CAC"/>
    <w:rsid w:val="763F422C"/>
    <w:rsid w:val="76446CB5"/>
    <w:rsid w:val="764560D3"/>
    <w:rsid w:val="764C09FE"/>
    <w:rsid w:val="764F3329"/>
    <w:rsid w:val="764F3741"/>
    <w:rsid w:val="76531FFE"/>
    <w:rsid w:val="7655769B"/>
    <w:rsid w:val="76566CE9"/>
    <w:rsid w:val="765D4F82"/>
    <w:rsid w:val="765D7B10"/>
    <w:rsid w:val="765F7D43"/>
    <w:rsid w:val="76625ECA"/>
    <w:rsid w:val="76630730"/>
    <w:rsid w:val="7664097B"/>
    <w:rsid w:val="76680F1C"/>
    <w:rsid w:val="766D39E1"/>
    <w:rsid w:val="7672338C"/>
    <w:rsid w:val="76727CC7"/>
    <w:rsid w:val="767C3850"/>
    <w:rsid w:val="76834EF1"/>
    <w:rsid w:val="768A2D8F"/>
    <w:rsid w:val="76917D94"/>
    <w:rsid w:val="7692790E"/>
    <w:rsid w:val="76947827"/>
    <w:rsid w:val="769930E5"/>
    <w:rsid w:val="769E6A94"/>
    <w:rsid w:val="769F22A4"/>
    <w:rsid w:val="76A01B61"/>
    <w:rsid w:val="76A41B26"/>
    <w:rsid w:val="76A55A05"/>
    <w:rsid w:val="76AA46EA"/>
    <w:rsid w:val="76AF6094"/>
    <w:rsid w:val="76B80815"/>
    <w:rsid w:val="76BC573C"/>
    <w:rsid w:val="76C07BBA"/>
    <w:rsid w:val="76C42F14"/>
    <w:rsid w:val="76C4643F"/>
    <w:rsid w:val="76C74366"/>
    <w:rsid w:val="76CE2804"/>
    <w:rsid w:val="76D113FF"/>
    <w:rsid w:val="76D46C60"/>
    <w:rsid w:val="76D803DE"/>
    <w:rsid w:val="76DB4812"/>
    <w:rsid w:val="76E00711"/>
    <w:rsid w:val="76E1449F"/>
    <w:rsid w:val="76EC6154"/>
    <w:rsid w:val="76F4434D"/>
    <w:rsid w:val="76F52154"/>
    <w:rsid w:val="76F60073"/>
    <w:rsid w:val="76FA01D5"/>
    <w:rsid w:val="77002AD0"/>
    <w:rsid w:val="77033834"/>
    <w:rsid w:val="770A3ABE"/>
    <w:rsid w:val="770E0C5E"/>
    <w:rsid w:val="770F1D79"/>
    <w:rsid w:val="770F7FFE"/>
    <w:rsid w:val="771650FD"/>
    <w:rsid w:val="77190AE1"/>
    <w:rsid w:val="77227E74"/>
    <w:rsid w:val="7723701F"/>
    <w:rsid w:val="77283709"/>
    <w:rsid w:val="773C0465"/>
    <w:rsid w:val="77426662"/>
    <w:rsid w:val="77476CAC"/>
    <w:rsid w:val="7748520A"/>
    <w:rsid w:val="774A1FF1"/>
    <w:rsid w:val="774C66D9"/>
    <w:rsid w:val="7753437F"/>
    <w:rsid w:val="77584DA9"/>
    <w:rsid w:val="7758785D"/>
    <w:rsid w:val="775A5100"/>
    <w:rsid w:val="77606E34"/>
    <w:rsid w:val="77647619"/>
    <w:rsid w:val="77652A1E"/>
    <w:rsid w:val="776C24F1"/>
    <w:rsid w:val="776F0309"/>
    <w:rsid w:val="77736B2C"/>
    <w:rsid w:val="777C00DF"/>
    <w:rsid w:val="777E03EC"/>
    <w:rsid w:val="778448B6"/>
    <w:rsid w:val="77846ABA"/>
    <w:rsid w:val="778976B6"/>
    <w:rsid w:val="778C2F66"/>
    <w:rsid w:val="778C32BA"/>
    <w:rsid w:val="77927ED7"/>
    <w:rsid w:val="77955AC8"/>
    <w:rsid w:val="7798746A"/>
    <w:rsid w:val="77A82E33"/>
    <w:rsid w:val="77A8489F"/>
    <w:rsid w:val="77AA335D"/>
    <w:rsid w:val="77AA6B69"/>
    <w:rsid w:val="77AD02D7"/>
    <w:rsid w:val="77B1163E"/>
    <w:rsid w:val="77B82F7E"/>
    <w:rsid w:val="77BA51E5"/>
    <w:rsid w:val="77BC19CD"/>
    <w:rsid w:val="77BC52A0"/>
    <w:rsid w:val="77BD016A"/>
    <w:rsid w:val="77C51AAE"/>
    <w:rsid w:val="77CB1BA3"/>
    <w:rsid w:val="77CC37CF"/>
    <w:rsid w:val="77CC4087"/>
    <w:rsid w:val="77D10B1E"/>
    <w:rsid w:val="77D40B91"/>
    <w:rsid w:val="77E233D8"/>
    <w:rsid w:val="77E33719"/>
    <w:rsid w:val="77EE3D0F"/>
    <w:rsid w:val="77F71E3E"/>
    <w:rsid w:val="77FF79CA"/>
    <w:rsid w:val="78077320"/>
    <w:rsid w:val="78080206"/>
    <w:rsid w:val="780873D9"/>
    <w:rsid w:val="780E0859"/>
    <w:rsid w:val="781147CD"/>
    <w:rsid w:val="78251A24"/>
    <w:rsid w:val="78283D82"/>
    <w:rsid w:val="782F1CFE"/>
    <w:rsid w:val="7831711A"/>
    <w:rsid w:val="783473C7"/>
    <w:rsid w:val="783511AF"/>
    <w:rsid w:val="78367E75"/>
    <w:rsid w:val="78371A68"/>
    <w:rsid w:val="783B3411"/>
    <w:rsid w:val="78424768"/>
    <w:rsid w:val="784A63BE"/>
    <w:rsid w:val="784A7888"/>
    <w:rsid w:val="78505D54"/>
    <w:rsid w:val="78546544"/>
    <w:rsid w:val="785777C3"/>
    <w:rsid w:val="7859156E"/>
    <w:rsid w:val="78610BB2"/>
    <w:rsid w:val="78625FCE"/>
    <w:rsid w:val="786544B5"/>
    <w:rsid w:val="786D0272"/>
    <w:rsid w:val="786F1943"/>
    <w:rsid w:val="7871657A"/>
    <w:rsid w:val="78807854"/>
    <w:rsid w:val="788151F7"/>
    <w:rsid w:val="7885105E"/>
    <w:rsid w:val="788807AE"/>
    <w:rsid w:val="788A2869"/>
    <w:rsid w:val="788C5D38"/>
    <w:rsid w:val="788F4F80"/>
    <w:rsid w:val="7892625C"/>
    <w:rsid w:val="789B0AAE"/>
    <w:rsid w:val="789B231E"/>
    <w:rsid w:val="789E7ABC"/>
    <w:rsid w:val="78A770D9"/>
    <w:rsid w:val="78B06390"/>
    <w:rsid w:val="78B51198"/>
    <w:rsid w:val="78BD3046"/>
    <w:rsid w:val="78C037FA"/>
    <w:rsid w:val="78C320F9"/>
    <w:rsid w:val="78CA3817"/>
    <w:rsid w:val="78D704BA"/>
    <w:rsid w:val="78D7138F"/>
    <w:rsid w:val="78DE775C"/>
    <w:rsid w:val="78DF3BE4"/>
    <w:rsid w:val="78DF7BF3"/>
    <w:rsid w:val="78E042A5"/>
    <w:rsid w:val="78EA646F"/>
    <w:rsid w:val="78EA70D2"/>
    <w:rsid w:val="78F32AFD"/>
    <w:rsid w:val="78F37C99"/>
    <w:rsid w:val="78F779E0"/>
    <w:rsid w:val="78FC5891"/>
    <w:rsid w:val="78FF568B"/>
    <w:rsid w:val="7902468A"/>
    <w:rsid w:val="79093D0E"/>
    <w:rsid w:val="790C07F0"/>
    <w:rsid w:val="790E4751"/>
    <w:rsid w:val="79133111"/>
    <w:rsid w:val="791A51CF"/>
    <w:rsid w:val="791A66ED"/>
    <w:rsid w:val="791E2375"/>
    <w:rsid w:val="791E3190"/>
    <w:rsid w:val="791E698C"/>
    <w:rsid w:val="792269F9"/>
    <w:rsid w:val="79293117"/>
    <w:rsid w:val="792D3D5A"/>
    <w:rsid w:val="79317CA0"/>
    <w:rsid w:val="7934050C"/>
    <w:rsid w:val="79356F6C"/>
    <w:rsid w:val="793C6860"/>
    <w:rsid w:val="7945338E"/>
    <w:rsid w:val="7945769A"/>
    <w:rsid w:val="794A6932"/>
    <w:rsid w:val="795820B0"/>
    <w:rsid w:val="795A5676"/>
    <w:rsid w:val="795C75F1"/>
    <w:rsid w:val="795E13B2"/>
    <w:rsid w:val="79635991"/>
    <w:rsid w:val="79700AB3"/>
    <w:rsid w:val="79702C56"/>
    <w:rsid w:val="7970479E"/>
    <w:rsid w:val="79725EBC"/>
    <w:rsid w:val="797A5F95"/>
    <w:rsid w:val="797C3347"/>
    <w:rsid w:val="797C5349"/>
    <w:rsid w:val="797C72B5"/>
    <w:rsid w:val="797E5ED0"/>
    <w:rsid w:val="79822E06"/>
    <w:rsid w:val="79830829"/>
    <w:rsid w:val="79930ADB"/>
    <w:rsid w:val="799502AF"/>
    <w:rsid w:val="799A279C"/>
    <w:rsid w:val="799A78D6"/>
    <w:rsid w:val="79A34CB7"/>
    <w:rsid w:val="79A361FB"/>
    <w:rsid w:val="79A76A72"/>
    <w:rsid w:val="79BC4C4A"/>
    <w:rsid w:val="79BF3399"/>
    <w:rsid w:val="79C6587F"/>
    <w:rsid w:val="79D63A55"/>
    <w:rsid w:val="79D67A30"/>
    <w:rsid w:val="79D9062D"/>
    <w:rsid w:val="79DA5C2A"/>
    <w:rsid w:val="79DB567A"/>
    <w:rsid w:val="79E70120"/>
    <w:rsid w:val="79E775FF"/>
    <w:rsid w:val="79EA3C71"/>
    <w:rsid w:val="79EB6F74"/>
    <w:rsid w:val="79ED3209"/>
    <w:rsid w:val="79EF6382"/>
    <w:rsid w:val="79F661E3"/>
    <w:rsid w:val="79FB0014"/>
    <w:rsid w:val="79FC24F1"/>
    <w:rsid w:val="79FF58C8"/>
    <w:rsid w:val="7A0E6F2E"/>
    <w:rsid w:val="7A165F15"/>
    <w:rsid w:val="7A2014AD"/>
    <w:rsid w:val="7A2031D5"/>
    <w:rsid w:val="7A245C64"/>
    <w:rsid w:val="7A257703"/>
    <w:rsid w:val="7A267D82"/>
    <w:rsid w:val="7A382FC4"/>
    <w:rsid w:val="7A3E01A6"/>
    <w:rsid w:val="7A47367C"/>
    <w:rsid w:val="7A4910B9"/>
    <w:rsid w:val="7A4B7D30"/>
    <w:rsid w:val="7A4D1571"/>
    <w:rsid w:val="7A520C3D"/>
    <w:rsid w:val="7A537383"/>
    <w:rsid w:val="7A54033F"/>
    <w:rsid w:val="7A647861"/>
    <w:rsid w:val="7A6759D2"/>
    <w:rsid w:val="7A6E3BD4"/>
    <w:rsid w:val="7A6E6FAD"/>
    <w:rsid w:val="7A6F4C16"/>
    <w:rsid w:val="7A76765B"/>
    <w:rsid w:val="7A7F3078"/>
    <w:rsid w:val="7A8A31BC"/>
    <w:rsid w:val="7A8B76AA"/>
    <w:rsid w:val="7A8D5B95"/>
    <w:rsid w:val="7A8E2F0D"/>
    <w:rsid w:val="7A94299F"/>
    <w:rsid w:val="7A9F5F0E"/>
    <w:rsid w:val="7AA278B2"/>
    <w:rsid w:val="7AA44234"/>
    <w:rsid w:val="7AA47641"/>
    <w:rsid w:val="7AA611A6"/>
    <w:rsid w:val="7AB44B77"/>
    <w:rsid w:val="7AB576F0"/>
    <w:rsid w:val="7AB94254"/>
    <w:rsid w:val="7AC30169"/>
    <w:rsid w:val="7AC31223"/>
    <w:rsid w:val="7AC93FFD"/>
    <w:rsid w:val="7ACB02A0"/>
    <w:rsid w:val="7AD274EC"/>
    <w:rsid w:val="7ADC0278"/>
    <w:rsid w:val="7AE163B6"/>
    <w:rsid w:val="7AE82590"/>
    <w:rsid w:val="7AEA2941"/>
    <w:rsid w:val="7AEC5119"/>
    <w:rsid w:val="7AED2279"/>
    <w:rsid w:val="7AEE398C"/>
    <w:rsid w:val="7AEF562A"/>
    <w:rsid w:val="7AF337DF"/>
    <w:rsid w:val="7AFB69F6"/>
    <w:rsid w:val="7AFE51F5"/>
    <w:rsid w:val="7B020F71"/>
    <w:rsid w:val="7B036540"/>
    <w:rsid w:val="7B040E4E"/>
    <w:rsid w:val="7B055FC5"/>
    <w:rsid w:val="7B0A4C29"/>
    <w:rsid w:val="7B0A6E29"/>
    <w:rsid w:val="7B183C4D"/>
    <w:rsid w:val="7B1B4AAF"/>
    <w:rsid w:val="7B1C4E9B"/>
    <w:rsid w:val="7B1D16FC"/>
    <w:rsid w:val="7B211A21"/>
    <w:rsid w:val="7B2323E2"/>
    <w:rsid w:val="7B29511B"/>
    <w:rsid w:val="7B3472D7"/>
    <w:rsid w:val="7B3632BC"/>
    <w:rsid w:val="7B3E1909"/>
    <w:rsid w:val="7B401A6C"/>
    <w:rsid w:val="7B407CC0"/>
    <w:rsid w:val="7B433957"/>
    <w:rsid w:val="7B453541"/>
    <w:rsid w:val="7B4562A6"/>
    <w:rsid w:val="7B46242A"/>
    <w:rsid w:val="7B4A10AA"/>
    <w:rsid w:val="7B4B15C4"/>
    <w:rsid w:val="7B537536"/>
    <w:rsid w:val="7B544446"/>
    <w:rsid w:val="7B5541E0"/>
    <w:rsid w:val="7B574DAA"/>
    <w:rsid w:val="7B597BD0"/>
    <w:rsid w:val="7B65036B"/>
    <w:rsid w:val="7B662D13"/>
    <w:rsid w:val="7B6A48FB"/>
    <w:rsid w:val="7B6C39B6"/>
    <w:rsid w:val="7B786FC3"/>
    <w:rsid w:val="7B7B7AFC"/>
    <w:rsid w:val="7B7C4BD7"/>
    <w:rsid w:val="7B8B3967"/>
    <w:rsid w:val="7B8E3D7C"/>
    <w:rsid w:val="7B8E68D4"/>
    <w:rsid w:val="7B913CCA"/>
    <w:rsid w:val="7B9249AF"/>
    <w:rsid w:val="7BA0420D"/>
    <w:rsid w:val="7BA36E43"/>
    <w:rsid w:val="7BA416E8"/>
    <w:rsid w:val="7BAD228F"/>
    <w:rsid w:val="7BAE286B"/>
    <w:rsid w:val="7BAE4D6E"/>
    <w:rsid w:val="7BB42DCE"/>
    <w:rsid w:val="7BBF1C12"/>
    <w:rsid w:val="7BC128DC"/>
    <w:rsid w:val="7BC167A9"/>
    <w:rsid w:val="7BC5038A"/>
    <w:rsid w:val="7BCA63BF"/>
    <w:rsid w:val="7BCD7894"/>
    <w:rsid w:val="7BD86D02"/>
    <w:rsid w:val="7BE473E1"/>
    <w:rsid w:val="7BE6251B"/>
    <w:rsid w:val="7BE84DF2"/>
    <w:rsid w:val="7BEA1E05"/>
    <w:rsid w:val="7BEC67F9"/>
    <w:rsid w:val="7BED77DE"/>
    <w:rsid w:val="7BF24C7A"/>
    <w:rsid w:val="7BF37243"/>
    <w:rsid w:val="7BF53BBC"/>
    <w:rsid w:val="7BF60882"/>
    <w:rsid w:val="7BF90AC4"/>
    <w:rsid w:val="7BFA1FDA"/>
    <w:rsid w:val="7C025B73"/>
    <w:rsid w:val="7C031B37"/>
    <w:rsid w:val="7C0848F0"/>
    <w:rsid w:val="7C262153"/>
    <w:rsid w:val="7C330CE5"/>
    <w:rsid w:val="7C453850"/>
    <w:rsid w:val="7C461BF9"/>
    <w:rsid w:val="7C473E03"/>
    <w:rsid w:val="7C476E5C"/>
    <w:rsid w:val="7C4E276A"/>
    <w:rsid w:val="7C583E85"/>
    <w:rsid w:val="7C591421"/>
    <w:rsid w:val="7C5A52AB"/>
    <w:rsid w:val="7C5A7F9A"/>
    <w:rsid w:val="7C615B18"/>
    <w:rsid w:val="7C66459C"/>
    <w:rsid w:val="7C684702"/>
    <w:rsid w:val="7C6F6DFA"/>
    <w:rsid w:val="7C741A21"/>
    <w:rsid w:val="7C833131"/>
    <w:rsid w:val="7C842A85"/>
    <w:rsid w:val="7C850EF3"/>
    <w:rsid w:val="7C887ECF"/>
    <w:rsid w:val="7C8A5661"/>
    <w:rsid w:val="7C901E73"/>
    <w:rsid w:val="7C9223AB"/>
    <w:rsid w:val="7C9467EC"/>
    <w:rsid w:val="7C957C3F"/>
    <w:rsid w:val="7CA461B9"/>
    <w:rsid w:val="7CA564DD"/>
    <w:rsid w:val="7CA708B0"/>
    <w:rsid w:val="7CAD7C9D"/>
    <w:rsid w:val="7CBD34AA"/>
    <w:rsid w:val="7CC0456A"/>
    <w:rsid w:val="7CC71C38"/>
    <w:rsid w:val="7CCA2ACD"/>
    <w:rsid w:val="7CCC61AC"/>
    <w:rsid w:val="7CCF0231"/>
    <w:rsid w:val="7CCF094A"/>
    <w:rsid w:val="7CD33E36"/>
    <w:rsid w:val="7CE2622A"/>
    <w:rsid w:val="7CE779DE"/>
    <w:rsid w:val="7CE9280E"/>
    <w:rsid w:val="7CE94364"/>
    <w:rsid w:val="7CE94FF5"/>
    <w:rsid w:val="7CEF4B76"/>
    <w:rsid w:val="7CF16D99"/>
    <w:rsid w:val="7CF252CD"/>
    <w:rsid w:val="7CF53D93"/>
    <w:rsid w:val="7CFB776E"/>
    <w:rsid w:val="7CFD2356"/>
    <w:rsid w:val="7D022419"/>
    <w:rsid w:val="7D036EB5"/>
    <w:rsid w:val="7D052096"/>
    <w:rsid w:val="7D08435B"/>
    <w:rsid w:val="7D095C68"/>
    <w:rsid w:val="7D0A790D"/>
    <w:rsid w:val="7D0C6B9E"/>
    <w:rsid w:val="7D0D74E8"/>
    <w:rsid w:val="7D0F6D00"/>
    <w:rsid w:val="7D1004DE"/>
    <w:rsid w:val="7D103CAC"/>
    <w:rsid w:val="7D145F94"/>
    <w:rsid w:val="7D16006E"/>
    <w:rsid w:val="7D1B48C6"/>
    <w:rsid w:val="7D2265C3"/>
    <w:rsid w:val="7D2816B5"/>
    <w:rsid w:val="7D2C592A"/>
    <w:rsid w:val="7D315BE0"/>
    <w:rsid w:val="7D393A72"/>
    <w:rsid w:val="7D3C3AD0"/>
    <w:rsid w:val="7D3D6ECC"/>
    <w:rsid w:val="7D3E0E0C"/>
    <w:rsid w:val="7D3E55AF"/>
    <w:rsid w:val="7D4113CB"/>
    <w:rsid w:val="7D412E9F"/>
    <w:rsid w:val="7D41622A"/>
    <w:rsid w:val="7D46038D"/>
    <w:rsid w:val="7D4B0DC1"/>
    <w:rsid w:val="7D4F5E8A"/>
    <w:rsid w:val="7D7018B4"/>
    <w:rsid w:val="7D747FA8"/>
    <w:rsid w:val="7D7A34C2"/>
    <w:rsid w:val="7D7B2AF3"/>
    <w:rsid w:val="7D8456E0"/>
    <w:rsid w:val="7D873F85"/>
    <w:rsid w:val="7D8C04F4"/>
    <w:rsid w:val="7D8D0B27"/>
    <w:rsid w:val="7D9024A4"/>
    <w:rsid w:val="7D9F72B4"/>
    <w:rsid w:val="7D9F7FF3"/>
    <w:rsid w:val="7DAB7B5C"/>
    <w:rsid w:val="7DAE0FE9"/>
    <w:rsid w:val="7DAE2A25"/>
    <w:rsid w:val="7DB206EF"/>
    <w:rsid w:val="7DB930BC"/>
    <w:rsid w:val="7DBC7B01"/>
    <w:rsid w:val="7DBE3C06"/>
    <w:rsid w:val="7DC12420"/>
    <w:rsid w:val="7DC1263D"/>
    <w:rsid w:val="7DC472EF"/>
    <w:rsid w:val="7DC76FD4"/>
    <w:rsid w:val="7DCA63D9"/>
    <w:rsid w:val="7DD117FE"/>
    <w:rsid w:val="7DD16F05"/>
    <w:rsid w:val="7DD82A4E"/>
    <w:rsid w:val="7DD96B38"/>
    <w:rsid w:val="7DDC1B8D"/>
    <w:rsid w:val="7DDF364B"/>
    <w:rsid w:val="7DE0731D"/>
    <w:rsid w:val="7DE57303"/>
    <w:rsid w:val="7DE623AC"/>
    <w:rsid w:val="7DE758FD"/>
    <w:rsid w:val="7DE803B1"/>
    <w:rsid w:val="7DEB58AA"/>
    <w:rsid w:val="7DEC112A"/>
    <w:rsid w:val="7DEE4B96"/>
    <w:rsid w:val="7DEF3748"/>
    <w:rsid w:val="7DF2723B"/>
    <w:rsid w:val="7DF304BA"/>
    <w:rsid w:val="7DF93B3D"/>
    <w:rsid w:val="7E010814"/>
    <w:rsid w:val="7E0738C1"/>
    <w:rsid w:val="7E082343"/>
    <w:rsid w:val="7E0F0CC5"/>
    <w:rsid w:val="7E1F03DC"/>
    <w:rsid w:val="7E271D95"/>
    <w:rsid w:val="7E2A2E5C"/>
    <w:rsid w:val="7E2B2EBA"/>
    <w:rsid w:val="7E2C7D22"/>
    <w:rsid w:val="7E31769D"/>
    <w:rsid w:val="7E38329C"/>
    <w:rsid w:val="7E3B6AC9"/>
    <w:rsid w:val="7E435025"/>
    <w:rsid w:val="7E44623E"/>
    <w:rsid w:val="7E447F41"/>
    <w:rsid w:val="7E45281E"/>
    <w:rsid w:val="7E4F4553"/>
    <w:rsid w:val="7E5724E2"/>
    <w:rsid w:val="7E5B568D"/>
    <w:rsid w:val="7E627F5D"/>
    <w:rsid w:val="7E655428"/>
    <w:rsid w:val="7E731223"/>
    <w:rsid w:val="7E74187F"/>
    <w:rsid w:val="7E771BCF"/>
    <w:rsid w:val="7E7B0FB5"/>
    <w:rsid w:val="7E7B7205"/>
    <w:rsid w:val="7E7B7E65"/>
    <w:rsid w:val="7E7C143E"/>
    <w:rsid w:val="7E7E109D"/>
    <w:rsid w:val="7E87607D"/>
    <w:rsid w:val="7E8F4C7A"/>
    <w:rsid w:val="7EA60A40"/>
    <w:rsid w:val="7EB25C7A"/>
    <w:rsid w:val="7EB61D2A"/>
    <w:rsid w:val="7EBA3226"/>
    <w:rsid w:val="7EBB736A"/>
    <w:rsid w:val="7EC15E49"/>
    <w:rsid w:val="7EDC4CF1"/>
    <w:rsid w:val="7EDD1BFA"/>
    <w:rsid w:val="7EDE2CE1"/>
    <w:rsid w:val="7EE51016"/>
    <w:rsid w:val="7EE5430D"/>
    <w:rsid w:val="7EE55955"/>
    <w:rsid w:val="7EE73BB2"/>
    <w:rsid w:val="7EE73E43"/>
    <w:rsid w:val="7EF043AE"/>
    <w:rsid w:val="7EF1599E"/>
    <w:rsid w:val="7EF31E1B"/>
    <w:rsid w:val="7EF84DF0"/>
    <w:rsid w:val="7F0358BF"/>
    <w:rsid w:val="7F045C70"/>
    <w:rsid w:val="7F055585"/>
    <w:rsid w:val="7F125F5A"/>
    <w:rsid w:val="7F1A2E92"/>
    <w:rsid w:val="7F262550"/>
    <w:rsid w:val="7F317F15"/>
    <w:rsid w:val="7F402CC3"/>
    <w:rsid w:val="7F477EF5"/>
    <w:rsid w:val="7F4D20A3"/>
    <w:rsid w:val="7F524D1B"/>
    <w:rsid w:val="7F5C534E"/>
    <w:rsid w:val="7F672933"/>
    <w:rsid w:val="7F6C4B65"/>
    <w:rsid w:val="7F7263D8"/>
    <w:rsid w:val="7F753DE4"/>
    <w:rsid w:val="7F7E5CB7"/>
    <w:rsid w:val="7F832A6C"/>
    <w:rsid w:val="7F8404B8"/>
    <w:rsid w:val="7F875115"/>
    <w:rsid w:val="7F881085"/>
    <w:rsid w:val="7F8A3B39"/>
    <w:rsid w:val="7F8C62F9"/>
    <w:rsid w:val="7F955DA6"/>
    <w:rsid w:val="7F9D4EF6"/>
    <w:rsid w:val="7FA07AC1"/>
    <w:rsid w:val="7FA10FE6"/>
    <w:rsid w:val="7FA3139B"/>
    <w:rsid w:val="7FA43113"/>
    <w:rsid w:val="7FA708A8"/>
    <w:rsid w:val="7FAF632F"/>
    <w:rsid w:val="7FB95CF3"/>
    <w:rsid w:val="7FC236F2"/>
    <w:rsid w:val="7FC512CF"/>
    <w:rsid w:val="7FC64E4E"/>
    <w:rsid w:val="7FCF3E21"/>
    <w:rsid w:val="7FD16F62"/>
    <w:rsid w:val="7FD50187"/>
    <w:rsid w:val="7FDF3FAB"/>
    <w:rsid w:val="7FDF6874"/>
    <w:rsid w:val="7FEF4C10"/>
    <w:rsid w:val="7FF00EE4"/>
    <w:rsid w:val="7FF014C7"/>
    <w:rsid w:val="7FF13086"/>
    <w:rsid w:val="7FF302DA"/>
    <w:rsid w:val="7FF70DCF"/>
    <w:rsid w:val="7FFF09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5"/>
    <w:qFormat/>
    <w:uiPriority w:val="9"/>
    <w:pPr>
      <w:widowControl/>
      <w:spacing w:before="100" w:beforeAutospacing="1" w:after="100" w:afterAutospacing="1"/>
      <w:jc w:val="left"/>
      <w:outlineLvl w:val="0"/>
    </w:pPr>
    <w:rPr>
      <w:rFonts w:ascii="宋体" w:hAnsi="宋体" w:eastAsia="宋体" w:cs="宋体"/>
      <w:b/>
      <w:bCs/>
      <w:kern w:val="36"/>
      <w:sz w:val="48"/>
      <w:szCs w:val="48"/>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Date"/>
    <w:basedOn w:val="1"/>
    <w:next w:val="1"/>
    <w:link w:val="20"/>
    <w:semiHidden/>
    <w:unhideWhenUsed/>
    <w:qFormat/>
    <w:uiPriority w:val="99"/>
    <w:pPr>
      <w:ind w:left="100" w:leftChars="2500"/>
    </w:pPr>
  </w:style>
  <w:style w:type="paragraph" w:styleId="5">
    <w:name w:val="Balloon Text"/>
    <w:basedOn w:val="1"/>
    <w:link w:val="21"/>
    <w:semiHidden/>
    <w:unhideWhenUsed/>
    <w:qFormat/>
    <w:uiPriority w:val="99"/>
    <w:rPr>
      <w:sz w:val="18"/>
      <w:szCs w:val="18"/>
    </w:rPr>
  </w:style>
  <w:style w:type="paragraph" w:styleId="6">
    <w:name w:val="footer"/>
    <w:basedOn w:val="1"/>
    <w:link w:val="17"/>
    <w:unhideWhenUsed/>
    <w:qFormat/>
    <w:uiPriority w:val="99"/>
    <w:pPr>
      <w:tabs>
        <w:tab w:val="center" w:pos="4153"/>
        <w:tab w:val="right" w:pos="8306"/>
      </w:tabs>
      <w:snapToGrid w:val="0"/>
      <w:jc w:val="left"/>
    </w:pPr>
    <w:rPr>
      <w:sz w:val="18"/>
      <w:szCs w:val="18"/>
    </w:rPr>
  </w:style>
  <w:style w:type="paragraph" w:styleId="7">
    <w:name w:val="header"/>
    <w:basedOn w:val="1"/>
    <w:link w:val="16"/>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11">
    <w:name w:val="Strong"/>
    <w:basedOn w:val="10"/>
    <w:qFormat/>
    <w:uiPriority w:val="22"/>
    <w:rPr>
      <w:b/>
      <w:bCs/>
    </w:rPr>
  </w:style>
  <w:style w:type="character" w:styleId="12">
    <w:name w:val="Emphasis"/>
    <w:basedOn w:val="10"/>
    <w:qFormat/>
    <w:uiPriority w:val="20"/>
    <w:rPr>
      <w:i/>
      <w:iCs/>
    </w:rPr>
  </w:style>
  <w:style w:type="character" w:styleId="13">
    <w:name w:val="Hyperlink"/>
    <w:basedOn w:val="10"/>
    <w:unhideWhenUsed/>
    <w:qFormat/>
    <w:uiPriority w:val="99"/>
    <w:rPr>
      <w:color w:val="0000FF" w:themeColor="hyperlink"/>
      <w:u w:val="single"/>
    </w:rPr>
  </w:style>
  <w:style w:type="character" w:styleId="14">
    <w:name w:val="annotation reference"/>
    <w:basedOn w:val="10"/>
    <w:semiHidden/>
    <w:unhideWhenUsed/>
    <w:qFormat/>
    <w:uiPriority w:val="99"/>
    <w:rPr>
      <w:sz w:val="21"/>
      <w:szCs w:val="21"/>
    </w:rPr>
  </w:style>
  <w:style w:type="character" w:customStyle="1" w:styleId="15">
    <w:name w:val="标题 1 Char"/>
    <w:basedOn w:val="10"/>
    <w:link w:val="2"/>
    <w:qFormat/>
    <w:uiPriority w:val="9"/>
    <w:rPr>
      <w:rFonts w:ascii="宋体" w:hAnsi="宋体" w:eastAsia="宋体" w:cs="宋体"/>
      <w:b/>
      <w:bCs/>
      <w:kern w:val="36"/>
      <w:sz w:val="48"/>
      <w:szCs w:val="48"/>
    </w:rPr>
  </w:style>
  <w:style w:type="character" w:customStyle="1" w:styleId="16">
    <w:name w:val="页眉 Char"/>
    <w:basedOn w:val="10"/>
    <w:link w:val="7"/>
    <w:qFormat/>
    <w:uiPriority w:val="99"/>
    <w:rPr>
      <w:sz w:val="18"/>
      <w:szCs w:val="18"/>
    </w:rPr>
  </w:style>
  <w:style w:type="character" w:customStyle="1" w:styleId="17">
    <w:name w:val="页脚 Char"/>
    <w:basedOn w:val="10"/>
    <w:link w:val="6"/>
    <w:qFormat/>
    <w:uiPriority w:val="99"/>
    <w:rPr>
      <w:sz w:val="18"/>
      <w:szCs w:val="18"/>
    </w:rPr>
  </w:style>
  <w:style w:type="paragraph" w:styleId="18">
    <w:name w:val="List Paragraph"/>
    <w:basedOn w:val="1"/>
    <w:unhideWhenUsed/>
    <w:qFormat/>
    <w:uiPriority w:val="99"/>
    <w:pPr>
      <w:ind w:firstLine="420" w:firstLineChars="200"/>
    </w:pPr>
  </w:style>
  <w:style w:type="character" w:customStyle="1" w:styleId="19">
    <w:name w:val="apple-converted-space"/>
    <w:basedOn w:val="10"/>
    <w:qFormat/>
    <w:uiPriority w:val="0"/>
  </w:style>
  <w:style w:type="character" w:customStyle="1" w:styleId="20">
    <w:name w:val="日期 Char"/>
    <w:basedOn w:val="10"/>
    <w:link w:val="4"/>
    <w:semiHidden/>
    <w:qFormat/>
    <w:uiPriority w:val="99"/>
    <w:rPr>
      <w:rFonts w:asciiTheme="minorHAnsi" w:hAnsiTheme="minorHAnsi" w:eastAsiaTheme="minorEastAsia" w:cstheme="minorBidi"/>
      <w:kern w:val="2"/>
      <w:sz w:val="21"/>
      <w:szCs w:val="22"/>
    </w:rPr>
  </w:style>
  <w:style w:type="character" w:customStyle="1" w:styleId="21">
    <w:name w:val="批注框文本 Char"/>
    <w:basedOn w:val="10"/>
    <w:link w:val="5"/>
    <w:semiHidden/>
    <w:qFormat/>
    <w:uiPriority w:val="99"/>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chart" Target="charts/chart4.xml"/><Relationship Id="rId8" Type="http://schemas.openxmlformats.org/officeDocument/2006/relationships/chart" Target="charts/chart3.xml"/><Relationship Id="rId7" Type="http://schemas.openxmlformats.org/officeDocument/2006/relationships/chart" Target="charts/chart2.xml"/><Relationship Id="rId6" Type="http://schemas.openxmlformats.org/officeDocument/2006/relationships/chart" Target="charts/chart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customXml" Target="../customXml/item1.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D:\&#26085;&#24120;&#21150;&#20844;&#25991;&#20214;\&#30740;&#31350;&#37096;\&#19987;&#39064;&#20998;&#26512;&#25253;&#21578;\7&#26376;&#8212;&#21322;&#24180;&#12289;2&#23395;&#24230;&#25253;&#21578;\&#20998;&#26512;&#25968;&#25454;&#65288;2020&#24180;&#19978;&#21322;&#24180;&#65289;.xlsx" TargetMode="External"/></Relationships>
</file>

<file path=word/charts/_rels/chart2.xml.rels><?xml version="1.0" encoding="UTF-8" standalone="yes"?>
<Relationships xmlns="http://schemas.openxmlformats.org/package/2006/relationships"><Relationship Id="rId4" Type="http://schemas.microsoft.com/office/2011/relationships/chartColorStyle" Target="colors1.xml"/><Relationship Id="rId3" Type="http://schemas.microsoft.com/office/2011/relationships/chartStyle" Target="style1.xml"/><Relationship Id="rId2" Type="http://schemas.openxmlformats.org/officeDocument/2006/relationships/chartUserShapes" Target="../drawings/drawing2.xml"/><Relationship Id="rId1" Type="http://schemas.openxmlformats.org/officeDocument/2006/relationships/oleObject" Target="file:///D:\&#26085;&#24120;&#21150;&#20844;&#25991;&#20214;\&#30740;&#31350;&#37096;\&#19987;&#39064;&#20998;&#26512;&#25253;&#21578;\7&#26376;&#8212;&#21322;&#24180;&#12289;2&#23395;&#24230;&#25253;&#21578;\&#20998;&#26512;&#25968;&#25454;&#65288;2020&#24180;&#19978;&#21322;&#24180;&#65289;.xlsx"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D:\&#26085;&#24120;&#21150;&#20844;&#25991;&#20214;\&#30740;&#31350;&#37096;\&#19987;&#39064;&#20998;&#26512;&#25253;&#21578;\7&#26376;&#8212;&#21322;&#24180;&#12289;2&#23395;&#24230;&#25253;&#21578;\&#20998;&#26512;&#25968;&#25454;&#65288;2020&#24180;&#19978;&#21322;&#24180;&#65289;.xlsx"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D:\&#26085;&#24120;&#21150;&#20844;&#25991;&#20214;\&#30740;&#31350;&#37096;\&#19987;&#39064;&#20998;&#26512;&#25253;&#21578;\7&#26376;&#8212;&#21322;&#24180;&#12289;2&#23395;&#24230;&#25253;&#21578;\&#20998;&#26512;&#25968;&#25454;&#65288;2020&#24180;&#19978;&#21322;&#24180;&#65289;.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en-US" altLang="zh-CN" sz="1400"/>
              <a:t>2020</a:t>
            </a:r>
            <a:r>
              <a:rPr altLang="en-US" sz="1400"/>
              <a:t>年上半年</a:t>
            </a:r>
            <a:r>
              <a:rPr lang="zh-CN" altLang="en-US" sz="1400"/>
              <a:t>星级人员数量变化</a:t>
            </a:r>
            <a:endParaRPr lang="zh-CN" altLang="en-US" sz="1400"/>
          </a:p>
        </c:rich>
      </c:tx>
      <c:layout/>
      <c:overlay val="0"/>
    </c:title>
    <c:autoTitleDeleted val="0"/>
    <c:plotArea>
      <c:layout>
        <c:manualLayout>
          <c:layoutTarget val="inner"/>
          <c:xMode val="edge"/>
          <c:yMode val="edge"/>
          <c:x val="0.109583333333333"/>
          <c:y val="0.21875"/>
          <c:w val="0.803055555555556"/>
          <c:h val="0.545833333333333"/>
        </c:manualLayout>
      </c:layout>
      <c:barChart>
        <c:barDir val="col"/>
        <c:grouping val="clustered"/>
        <c:varyColors val="0"/>
        <c:ser>
          <c:idx val="1"/>
          <c:order val="0"/>
          <c:tx>
            <c:strRef>
              <c:f>'[分析数据（2020年上半年）.xlsx]汇总'!$D$182</c:f>
              <c:strCache>
                <c:ptCount val="1"/>
                <c:pt idx="0">
                  <c:v>星级人员数</c:v>
                </c:pt>
              </c:strCache>
            </c:strRef>
          </c:tx>
          <c:spPr>
            <a:solidFill>
              <a:schemeClr val="accent6">
                <a:lumMod val="60000"/>
                <a:lumOff val="40000"/>
              </a:schemeClr>
            </a:solidFill>
          </c:spPr>
          <c:invertIfNegative val="0"/>
          <c:dLbls>
            <c:spPr>
              <a:noFill/>
              <a:ln>
                <a:noFill/>
              </a:ln>
              <a:effectLst/>
            </c:spPr>
            <c:txPr>
              <a:bodyPr rot="0" spcFirstLastPara="0" vertOverflow="ellipsis" vert="horz" wrap="square" lIns="38100" tIns="19050" rIns="38100" bIns="19050" anchor="ctr" anchorCtr="1"/>
              <a:lstStyle/>
              <a:p>
                <a:pPr>
                  <a:defRPr lang="zh-CN" sz="1000" b="1"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numRef>
              <c:f>'[分析数据（2020年上半年）.xlsx]汇总'!$E$181:$J$181</c:f>
              <c:numCache>
                <c:formatCode>General</c:formatCode>
                <c:ptCount val="6"/>
                <c:pt idx="0">
                  <c:v>202001</c:v>
                </c:pt>
                <c:pt idx="1">
                  <c:v>202002</c:v>
                </c:pt>
                <c:pt idx="2">
                  <c:v>202003</c:v>
                </c:pt>
                <c:pt idx="3">
                  <c:v>202004</c:v>
                </c:pt>
                <c:pt idx="4">
                  <c:v>202005</c:v>
                </c:pt>
                <c:pt idx="5">
                  <c:v>202006</c:v>
                </c:pt>
              </c:numCache>
            </c:numRef>
          </c:cat>
          <c:val>
            <c:numRef>
              <c:f>'[分析数据（2020年上半年）.xlsx]汇总'!$E$182:$J$182</c:f>
              <c:numCache>
                <c:formatCode>General</c:formatCode>
                <c:ptCount val="6"/>
                <c:pt idx="0">
                  <c:v>47048</c:v>
                </c:pt>
                <c:pt idx="1">
                  <c:v>48902</c:v>
                </c:pt>
                <c:pt idx="2">
                  <c:v>50055</c:v>
                </c:pt>
                <c:pt idx="3">
                  <c:v>50687</c:v>
                </c:pt>
                <c:pt idx="4">
                  <c:v>49792</c:v>
                </c:pt>
                <c:pt idx="5">
                  <c:v>51516</c:v>
                </c:pt>
              </c:numCache>
            </c:numRef>
          </c:val>
        </c:ser>
        <c:dLbls>
          <c:showLegendKey val="0"/>
          <c:showVal val="1"/>
          <c:showCatName val="0"/>
          <c:showSerName val="0"/>
          <c:showPercent val="0"/>
          <c:showBubbleSize val="0"/>
        </c:dLbls>
        <c:gapWidth val="150"/>
        <c:axId val="130036864"/>
        <c:axId val="130038400"/>
      </c:barChart>
      <c:lineChart>
        <c:grouping val="standard"/>
        <c:varyColors val="0"/>
        <c:ser>
          <c:idx val="0"/>
          <c:order val="1"/>
          <c:tx>
            <c:strRef>
              <c:f>'[分析数据（2020年上半年）.xlsx]汇总'!$D$183</c:f>
              <c:strCache>
                <c:ptCount val="1"/>
                <c:pt idx="0">
                  <c:v>同比变化</c:v>
                </c:pt>
              </c:strCache>
            </c:strRef>
          </c:tx>
          <c:marker>
            <c:symbol val="none"/>
          </c:marker>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numRef>
              <c:f>'[分析数据（2020年上半年）.xlsx]汇总'!$E$181:$J$181</c:f>
              <c:numCache>
                <c:formatCode>General</c:formatCode>
                <c:ptCount val="6"/>
                <c:pt idx="0">
                  <c:v>202001</c:v>
                </c:pt>
                <c:pt idx="1">
                  <c:v>202002</c:v>
                </c:pt>
                <c:pt idx="2">
                  <c:v>202003</c:v>
                </c:pt>
                <c:pt idx="3">
                  <c:v>202004</c:v>
                </c:pt>
                <c:pt idx="4">
                  <c:v>202005</c:v>
                </c:pt>
                <c:pt idx="5">
                  <c:v>202006</c:v>
                </c:pt>
              </c:numCache>
            </c:numRef>
          </c:cat>
          <c:val>
            <c:numRef>
              <c:f>'[分析数据（2020年上半年）.xlsx]汇总'!$E$183:$J$183</c:f>
              <c:numCache>
                <c:formatCode>0%</c:formatCode>
                <c:ptCount val="6"/>
                <c:pt idx="0">
                  <c:v>0.118486116394066</c:v>
                </c:pt>
                <c:pt idx="1">
                  <c:v>0.168757916875792</c:v>
                </c:pt>
                <c:pt idx="2">
                  <c:v>0.203303043415549</c:v>
                </c:pt>
                <c:pt idx="3">
                  <c:v>0.205828476269775</c:v>
                </c:pt>
                <c:pt idx="4">
                  <c:v>0.165106701609884</c:v>
                </c:pt>
                <c:pt idx="5">
                  <c:v>0.204038704249053</c:v>
                </c:pt>
              </c:numCache>
            </c:numRef>
          </c:val>
          <c:smooth val="0"/>
        </c:ser>
        <c:dLbls>
          <c:showLegendKey val="0"/>
          <c:showVal val="1"/>
          <c:showCatName val="0"/>
          <c:showSerName val="0"/>
          <c:showPercent val="0"/>
          <c:showBubbleSize val="0"/>
        </c:dLbls>
        <c:marker val="0"/>
        <c:smooth val="0"/>
        <c:axId val="670524914"/>
        <c:axId val="606675534"/>
      </c:lineChart>
      <c:catAx>
        <c:axId val="130036864"/>
        <c:scaling>
          <c:orientation val="minMax"/>
        </c:scaling>
        <c:delete val="0"/>
        <c:axPos val="b"/>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130038400"/>
        <c:crosses val="autoZero"/>
        <c:auto val="1"/>
        <c:lblAlgn val="ctr"/>
        <c:lblOffset val="100"/>
        <c:noMultiLvlLbl val="0"/>
      </c:catAx>
      <c:valAx>
        <c:axId val="130038400"/>
        <c:scaling>
          <c:orientation val="minMax"/>
          <c:min val="42000"/>
        </c:scaling>
        <c:delete val="0"/>
        <c:axPos val="l"/>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130036864"/>
        <c:crosses val="autoZero"/>
        <c:crossBetween val="between"/>
      </c:valAx>
      <c:catAx>
        <c:axId val="670524914"/>
        <c:scaling>
          <c:orientation val="minMax"/>
        </c:scaling>
        <c:delete val="1"/>
        <c:axPos val="b"/>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606675534"/>
        <c:crosses val="autoZero"/>
        <c:auto val="1"/>
        <c:lblAlgn val="ctr"/>
        <c:lblOffset val="100"/>
        <c:noMultiLvlLbl val="0"/>
      </c:catAx>
      <c:valAx>
        <c:axId val="606675534"/>
        <c:scaling>
          <c:orientation val="minMax"/>
        </c:scaling>
        <c:delete val="0"/>
        <c:axPos val="r"/>
        <c:numFmt formatCode="0%"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670524914"/>
        <c:crosses val="max"/>
        <c:crossBetween val="between"/>
      </c:valAx>
    </c:plotArea>
    <c:legend>
      <c:legendPos val="b"/>
      <c:layout>
        <c:manualLayout>
          <c:xMode val="edge"/>
          <c:yMode val="edge"/>
          <c:x val="0.296527777777778"/>
          <c:y val="0.889814814814815"/>
        </c:manualLayout>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solidFill>
                  <a:schemeClr val="tx1"/>
                </a:solidFill>
              </a:rPr>
              <a:t>星级人员</a:t>
            </a:r>
            <a:r>
              <a:rPr lang="en-US" altLang="zh-CN" b="1">
                <a:solidFill>
                  <a:schemeClr val="tx1"/>
                </a:solidFill>
              </a:rPr>
              <a:t>TOP10</a:t>
            </a:r>
            <a:r>
              <a:rPr altLang="en-US" b="1">
                <a:solidFill>
                  <a:schemeClr val="tx1"/>
                </a:solidFill>
              </a:rPr>
              <a:t>机构</a:t>
            </a:r>
            <a:endParaRPr lang="en-US" altLang="en-US" b="1">
              <a:solidFill>
                <a:schemeClr val="tx1"/>
              </a:solidFill>
            </a:endParaRPr>
          </a:p>
        </c:rich>
      </c:tx>
      <c:layout/>
      <c:overlay val="0"/>
      <c:spPr>
        <a:noFill/>
        <a:ln>
          <a:noFill/>
        </a:ln>
        <a:effectLst/>
      </c:spPr>
    </c:title>
    <c:autoTitleDeleted val="0"/>
    <c:plotArea>
      <c:layout/>
      <c:barChart>
        <c:barDir val="bar"/>
        <c:grouping val="clustered"/>
        <c:varyColors val="0"/>
        <c:ser>
          <c:idx val="0"/>
          <c:order val="0"/>
          <c:tx>
            <c:strRef>
              <c:f>'[分析数据（2020年上半年）.xlsx]汇总'!$E$155</c:f>
              <c:strCache>
                <c:ptCount val="1"/>
                <c:pt idx="0">
                  <c:v>星级人员</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1"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'[分析数据（2020年上半年）.xlsx]汇总'!$D$156:$D$165</c:f>
              <c:strCache>
                <c:ptCount val="10"/>
                <c:pt idx="0">
                  <c:v>深圳市世华房地产投资顾问有限公司</c:v>
                </c:pt>
                <c:pt idx="1">
                  <c:v>深圳市乐有家房产交易有限公司</c:v>
                </c:pt>
                <c:pt idx="2">
                  <c:v>中原地产代理（深圳）有限公司</c:v>
                </c:pt>
                <c:pt idx="3">
                  <c:v>深圳链家房地产经纪有限公司</c:v>
                </c:pt>
                <c:pt idx="4">
                  <c:v>美联物业代理(深圳)有限公司</c:v>
                </c:pt>
                <c:pt idx="5">
                  <c:v>中原（中国）房地产代理有限公司</c:v>
                </c:pt>
                <c:pt idx="6">
                  <c:v>深圳世联行集团股份有限公司</c:v>
                </c:pt>
                <c:pt idx="7">
                  <c:v>深圳市德佑房地产经纪有限公司</c:v>
                </c:pt>
                <c:pt idx="8">
                  <c:v>深圳市招商置业顾问有限公司</c:v>
                </c:pt>
                <c:pt idx="9">
                  <c:v>深圳市朴邻房地产经纪有限公司</c:v>
                </c:pt>
              </c:strCache>
            </c:strRef>
          </c:cat>
          <c:val>
            <c:numRef>
              <c:f>'[分析数据（2020年上半年）.xlsx]汇总'!$E$156:$E$165</c:f>
              <c:numCache>
                <c:formatCode>General</c:formatCode>
                <c:ptCount val="10"/>
                <c:pt idx="0">
                  <c:v>10626</c:v>
                </c:pt>
                <c:pt idx="1">
                  <c:v>9898</c:v>
                </c:pt>
                <c:pt idx="2">
                  <c:v>8269</c:v>
                </c:pt>
                <c:pt idx="3">
                  <c:v>7465</c:v>
                </c:pt>
                <c:pt idx="4">
                  <c:v>1859</c:v>
                </c:pt>
                <c:pt idx="5">
                  <c:v>703</c:v>
                </c:pt>
                <c:pt idx="6">
                  <c:v>308</c:v>
                </c:pt>
                <c:pt idx="7">
                  <c:v>195</c:v>
                </c:pt>
                <c:pt idx="8">
                  <c:v>183</c:v>
                </c:pt>
                <c:pt idx="9">
                  <c:v>180</c:v>
                </c:pt>
              </c:numCache>
            </c:numRef>
          </c:val>
        </c:ser>
        <c:dLbls>
          <c:showLegendKey val="0"/>
          <c:showVal val="1"/>
          <c:showCatName val="0"/>
          <c:showSerName val="0"/>
          <c:showPercent val="0"/>
          <c:showBubbleSize val="0"/>
        </c:dLbls>
        <c:gapWidth val="182"/>
        <c:overlap val="0"/>
        <c:axId val="451454263"/>
        <c:axId val="526387928"/>
      </c:barChart>
      <c:catAx>
        <c:axId val="451454263"/>
        <c:scaling>
          <c:orientation val="maxMin"/>
        </c:scaling>
        <c:delete val="0"/>
        <c:axPos val="l"/>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526387928"/>
        <c:crosses val="autoZero"/>
        <c:auto val="1"/>
        <c:lblAlgn val="ctr"/>
        <c:lblOffset val="100"/>
        <c:noMultiLvlLbl val="0"/>
      </c:catAx>
      <c:valAx>
        <c:axId val="526387928"/>
        <c:scaling>
          <c:orientation val="minMax"/>
        </c:scaling>
        <c:delete val="0"/>
        <c:axPos val="t"/>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5145426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200" b="0" i="0" u="none" strike="noStrike" kern="1200" spc="0" baseline="0">
                <a:solidFill>
                  <a:schemeClr val="tx1">
                    <a:lumMod val="65000"/>
                    <a:lumOff val="35000"/>
                  </a:schemeClr>
                </a:solidFill>
                <a:latin typeface="+mn-lt"/>
                <a:ea typeface="+mn-ea"/>
                <a:cs typeface="+mn-cs"/>
              </a:defRPr>
            </a:pPr>
            <a:r>
              <a:rPr lang="en-US" altLang="zh-CN" sz="1200" b="1">
                <a:solidFill>
                  <a:schemeClr val="tx1"/>
                </a:solidFill>
              </a:rPr>
              <a:t>“</a:t>
            </a:r>
            <a:r>
              <a:rPr altLang="en-US" sz="1200" b="1">
                <a:solidFill>
                  <a:schemeClr val="tx1"/>
                </a:solidFill>
              </a:rPr>
              <a:t>新人</a:t>
            </a:r>
            <a:r>
              <a:rPr lang="en-US" altLang="zh-CN" sz="1200" b="1">
                <a:solidFill>
                  <a:schemeClr val="tx1"/>
                </a:solidFill>
              </a:rPr>
              <a:t>”</a:t>
            </a:r>
            <a:r>
              <a:rPr sz="1200" b="1">
                <a:solidFill>
                  <a:schemeClr val="tx1"/>
                </a:solidFill>
              </a:rPr>
              <a:t>入行占比不断走高</a:t>
            </a:r>
            <a:endParaRPr sz="1200" b="1">
              <a:solidFill>
                <a:schemeClr val="tx1"/>
              </a:solidFill>
            </a:endParaRPr>
          </a:p>
        </c:rich>
      </c:tx>
      <c:layout/>
      <c:overlay val="0"/>
      <c:spPr>
        <a:noFill/>
        <a:ln>
          <a:noFill/>
        </a:ln>
        <a:effectLst/>
      </c:spPr>
    </c:title>
    <c:autoTitleDeleted val="0"/>
    <c:plotArea>
      <c:layout/>
      <c:barChart>
        <c:barDir val="col"/>
        <c:grouping val="clustered"/>
        <c:varyColors val="0"/>
        <c:ser>
          <c:idx val="0"/>
          <c:order val="0"/>
          <c:tx>
            <c:strRef>
              <c:f>'[分析数据（2020年上半年）.xlsx]汇总'!$D$261</c:f>
              <c:strCache>
                <c:ptCount val="1"/>
                <c:pt idx="0">
                  <c:v>新申请类别人员占比</c:v>
                </c:pt>
              </c:strCache>
            </c:strRef>
          </c:tx>
          <c:spPr>
            <a:solidFill>
              <a:schemeClr val="accent1"/>
            </a:solidFill>
            <a:ln>
              <a:noFill/>
            </a:ln>
            <a:effectLst/>
          </c:spPr>
          <c:invertIfNegative val="0"/>
          <c:dPt>
            <c:idx val="2"/>
            <c:invertIfNegative val="0"/>
            <c:bubble3D val="0"/>
            <c:spPr>
              <a:gradFill>
                <a:gsLst>
                  <a:gs pos="0">
                    <a:srgbClr val="9EE256"/>
                  </a:gs>
                  <a:gs pos="100000">
                    <a:srgbClr val="52762D"/>
                  </a:gs>
                </a:gsLst>
                <a:lin ang="5400000" scaled="0"/>
              </a:gradFill>
              <a:ln>
                <a:noFill/>
              </a:ln>
              <a:effectLst/>
            </c:spPr>
          </c:dPt>
          <c:dLbls>
            <c:spPr>
              <a:noFill/>
              <a:ln>
                <a:noFill/>
              </a:ln>
              <a:effectLst/>
            </c:spPr>
            <c:txPr>
              <a:bodyPr rot="0" spcFirstLastPara="0" vertOverflow="ellipsis" vert="horz" wrap="square" lIns="38100" tIns="19050" rIns="38100" bIns="19050" anchor="ctr" anchorCtr="1"/>
              <a:lstStyle/>
              <a:p>
                <a:pPr>
                  <a:defRPr lang="zh-CN" sz="1200" b="1"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'[分析数据（2020年上半年）.xlsx]汇总'!$E$260:$G$260</c:f>
              <c:strCache>
                <c:ptCount val="3"/>
                <c:pt idx="0">
                  <c:v>2018年</c:v>
                </c:pt>
                <c:pt idx="1">
                  <c:v>2019年</c:v>
                </c:pt>
                <c:pt idx="2">
                  <c:v>2020上半年</c:v>
                </c:pt>
              </c:strCache>
            </c:strRef>
          </c:cat>
          <c:val>
            <c:numRef>
              <c:f>'[分析数据（2020年上半年）.xlsx]汇总'!$E$261:$G$261</c:f>
              <c:numCache>
                <c:formatCode>0.0%</c:formatCode>
                <c:ptCount val="3"/>
                <c:pt idx="0">
                  <c:v>0.391045166595033</c:v>
                </c:pt>
                <c:pt idx="1">
                  <c:v>0.445582393268409</c:v>
                </c:pt>
                <c:pt idx="2">
                  <c:v>0.47987562015233</c:v>
                </c:pt>
              </c:numCache>
            </c:numRef>
          </c:val>
        </c:ser>
        <c:dLbls>
          <c:showLegendKey val="0"/>
          <c:showVal val="1"/>
          <c:showCatName val="0"/>
          <c:showSerName val="0"/>
          <c:showPercent val="0"/>
          <c:showBubbleSize val="0"/>
        </c:dLbls>
        <c:gapWidth val="219"/>
        <c:overlap val="-27"/>
        <c:axId val="327176204"/>
        <c:axId val="138763472"/>
      </c:barChart>
      <c:catAx>
        <c:axId val="327176204"/>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138763472"/>
        <c:crosses val="autoZero"/>
        <c:auto val="1"/>
        <c:lblAlgn val="ctr"/>
        <c:lblOffset val="100"/>
        <c:noMultiLvlLbl val="0"/>
      </c:catAx>
      <c:valAx>
        <c:axId val="138763472"/>
        <c:scaling>
          <c:orientation val="minMax"/>
          <c:min val="0.3"/>
        </c:scaling>
        <c:delete val="0"/>
        <c:axPos val="l"/>
        <c:numFmt formatCode="0.0%" sourceLinked="1"/>
        <c:majorTickMark val="none"/>
        <c:minorTickMark val="none"/>
        <c:tickLblPos val="nextTo"/>
        <c:spPr>
          <a:noFill/>
          <a:ln>
            <a:noFill/>
          </a:ln>
          <a:effectLst/>
        </c:spPr>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27176204"/>
        <c:crosses val="autoZero"/>
        <c:crossBetween val="between"/>
        <c:majorUnit val="0.05"/>
      </c:valAx>
      <c:spPr>
        <a:noFill/>
        <a:ln>
          <a:noFill/>
        </a:ln>
        <a:effectLst/>
      </c:spPr>
    </c:plotArea>
    <c:plotVisOnly val="1"/>
    <c:dispBlanksAs val="gap"/>
    <c:showDLblsOverMax val="0"/>
  </c:chart>
  <c:spPr>
    <a:solidFill>
      <a:schemeClr val="bg1"/>
    </a:solidFill>
    <a:ln w="9525" cap="flat" cmpd="sng" algn="ctr">
      <a:solidFill>
        <a:schemeClr val="tx1">
          <a:lumMod val="50000"/>
          <a:lumOff val="50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sz="1400" b="1">
                <a:solidFill>
                  <a:schemeClr val="tx1"/>
                </a:solidFill>
              </a:rPr>
              <a:t>行业从业人员结构在不断优化</a:t>
            </a:r>
            <a:endParaRPr sz="1400" b="1">
              <a:solidFill>
                <a:schemeClr val="tx1"/>
              </a:solidFill>
            </a:endParaRPr>
          </a:p>
        </c:rich>
      </c:tx>
      <c:layout>
        <c:manualLayout>
          <c:xMode val="edge"/>
          <c:yMode val="edge"/>
          <c:x val="0.262361111111111"/>
          <c:y val="0.00694444444444444"/>
        </c:manualLayout>
      </c:layout>
      <c:overlay val="0"/>
      <c:spPr>
        <a:noFill/>
        <a:ln>
          <a:noFill/>
        </a:ln>
        <a:effectLst/>
      </c:spPr>
    </c:title>
    <c:autoTitleDeleted val="0"/>
    <c:plotArea>
      <c:layout/>
      <c:lineChart>
        <c:grouping val="standard"/>
        <c:varyColors val="0"/>
        <c:ser>
          <c:idx val="1"/>
          <c:order val="0"/>
          <c:tx>
            <c:strRef>
              <c:f>'[分析数据（2020年上半年）.xlsx]汇总2'!$C$439</c:f>
              <c:strCache>
                <c:ptCount val="1"/>
                <c:pt idx="0">
                  <c:v>人员星级级别：三星及以上占比</c:v>
                </c:pt>
              </c:strCache>
            </c:strRef>
          </c:tx>
          <c:spPr>
            <a:ln w="28575" cap="rnd">
              <a:solidFill>
                <a:schemeClr val="accent2"/>
              </a:solidFill>
              <a:round/>
            </a:ln>
            <a:effectLst/>
          </c:spPr>
          <c:marker>
            <c:symbol val="none"/>
          </c:marker>
          <c:dLbls>
            <c:dLbl>
              <c:idx val="2"/>
              <c:layout>
                <c:manualLayout>
                  <c:x val="-0.0141359406290494"/>
                  <c:y val="-0.0847953216374269"/>
                </c:manualLayout>
              </c:layout>
              <c:dLblPos val="b"/>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247378961008364"/>
                  <c:y val="-0.0994152046783626"/>
                </c:manualLayout>
              </c:layout>
              <c:dLblPos val="b"/>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59029332076805"/>
                  <c:y val="-0.087719298245614"/>
                </c:manualLayout>
              </c:layout>
              <c:dLblPos val="b"/>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C00000"/>
                    </a:solidFill>
                    <a:latin typeface="+mn-lt"/>
                    <a:ea typeface="+mn-ea"/>
                    <a:cs typeface="+mn-cs"/>
                  </a:defRPr>
                </a:pPr>
              </a:p>
            </c:txPr>
            <c:dLblPos val="b"/>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'[分析数据（2020年上半年）.xlsx]汇总2'!$D$438:$H$438</c:f>
              <c:strCache>
                <c:ptCount val="5"/>
                <c:pt idx="0">
                  <c:v>2016年</c:v>
                </c:pt>
                <c:pt idx="1">
                  <c:v>2017年</c:v>
                </c:pt>
                <c:pt idx="2">
                  <c:v>2018年</c:v>
                </c:pt>
                <c:pt idx="3">
                  <c:v>2019年</c:v>
                </c:pt>
                <c:pt idx="4">
                  <c:v>20200701</c:v>
                </c:pt>
              </c:strCache>
            </c:strRef>
          </c:cat>
          <c:val>
            <c:numRef>
              <c:f>'[分析数据（2020年上半年）.xlsx]汇总2'!$D$439:$H$439</c:f>
              <c:numCache>
                <c:formatCode>0.0%</c:formatCode>
                <c:ptCount val="5"/>
                <c:pt idx="0">
                  <c:v>0.0943766283188431</c:v>
                </c:pt>
                <c:pt idx="1">
                  <c:v>0.15265766020387</c:v>
                </c:pt>
                <c:pt idx="2">
                  <c:v>0.208577185071477</c:v>
                </c:pt>
                <c:pt idx="3">
                  <c:v>0.0295898647197767</c:v>
                </c:pt>
                <c:pt idx="4">
                  <c:v>0.0329412221445764</c:v>
                </c:pt>
              </c:numCache>
            </c:numRef>
          </c:val>
          <c:smooth val="0"/>
        </c:ser>
        <c:ser>
          <c:idx val="2"/>
          <c:order val="1"/>
          <c:tx>
            <c:strRef>
              <c:f>'[分析数据（2020年上半年）.xlsx]汇总2'!$C$440</c:f>
              <c:strCache>
                <c:ptCount val="1"/>
                <c:pt idx="0">
                  <c:v>人员学历：大专及以上人员占比</c:v>
                </c:pt>
              </c:strCache>
            </c:strRef>
          </c:tx>
          <c:spPr>
            <a:ln w="28575" cap="rnd">
              <a:solidFill>
                <a:schemeClr val="accent3"/>
              </a:solidFill>
              <a:round/>
            </a:ln>
            <a:effectLst/>
          </c:spPr>
          <c:marker>
            <c:symbol val="none"/>
          </c:marker>
          <c:dLbls>
            <c:dLbl>
              <c:idx val="0"/>
              <c:layout>
                <c:manualLayout>
                  <c:x val="-0.102083333333333"/>
                  <c:y val="-0.0243055555555556"/>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706797031452468"/>
                  <c:y val="0.0087719298245614"/>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41359406290494"/>
                  <c:y val="-0.0233918128654971"/>
                </c:manualLayout>
              </c:layout>
              <c:dLblPos val="r"/>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B050"/>
                    </a:solidFill>
                    <a:latin typeface="+mn-lt"/>
                    <a:ea typeface="+mn-ea"/>
                    <a:cs typeface="+mn-cs"/>
                  </a:defRPr>
                </a:pPr>
              </a:p>
            </c:txPr>
            <c:dLblPos val="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'[分析数据（2020年上半年）.xlsx]汇总2'!$D$438:$H$438</c:f>
              <c:strCache>
                <c:ptCount val="5"/>
                <c:pt idx="0">
                  <c:v>2016年</c:v>
                </c:pt>
                <c:pt idx="1">
                  <c:v>2017年</c:v>
                </c:pt>
                <c:pt idx="2">
                  <c:v>2018年</c:v>
                </c:pt>
                <c:pt idx="3">
                  <c:v>2019年</c:v>
                </c:pt>
                <c:pt idx="4">
                  <c:v>20200701</c:v>
                </c:pt>
              </c:strCache>
            </c:strRef>
          </c:cat>
          <c:val>
            <c:numRef>
              <c:f>'[分析数据（2020年上半年）.xlsx]汇总2'!$D$440:$H$440</c:f>
              <c:numCache>
                <c:formatCode>0.0%</c:formatCode>
                <c:ptCount val="5"/>
                <c:pt idx="0">
                  <c:v>0.159159159159159</c:v>
                </c:pt>
                <c:pt idx="1">
                  <c:v>0.239123471444991</c:v>
                </c:pt>
                <c:pt idx="2">
                  <c:v>0.2829079919409</c:v>
                </c:pt>
                <c:pt idx="3">
                  <c:v>0.309469615632381</c:v>
                </c:pt>
                <c:pt idx="4">
                  <c:v>0.288589952636074</c:v>
                </c:pt>
              </c:numCache>
            </c:numRef>
          </c:val>
          <c:smooth val="0"/>
        </c:ser>
        <c:ser>
          <c:idx val="3"/>
          <c:order val="2"/>
          <c:tx>
            <c:strRef>
              <c:f>'[分析数据（2020年上半年）.xlsx]汇总2'!$C$441</c:f>
              <c:strCache>
                <c:ptCount val="1"/>
                <c:pt idx="0">
                  <c:v>人员从业年限：4年及以上人员占比</c:v>
                </c:pt>
              </c:strCache>
            </c:strRef>
          </c:tx>
          <c:spPr>
            <a:ln w="28575" cap="rnd">
              <a:solidFill>
                <a:schemeClr val="accent4"/>
              </a:solidFill>
              <a:round/>
            </a:ln>
            <a:effectLst/>
          </c:spPr>
          <c:marker>
            <c:symbol val="none"/>
          </c:marker>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7030A0"/>
                    </a:solidFill>
                    <a:latin typeface="+mn-lt"/>
                    <a:ea typeface="+mn-ea"/>
                    <a:cs typeface="+mn-cs"/>
                  </a:defRPr>
                </a:pPr>
              </a:p>
            </c:txPr>
            <c:dLblPos val="t"/>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'[分析数据（2020年上半年）.xlsx]汇总2'!$D$438:$H$438</c:f>
              <c:strCache>
                <c:ptCount val="5"/>
                <c:pt idx="0">
                  <c:v>2016年</c:v>
                </c:pt>
                <c:pt idx="1">
                  <c:v>2017年</c:v>
                </c:pt>
                <c:pt idx="2">
                  <c:v>2018年</c:v>
                </c:pt>
                <c:pt idx="3">
                  <c:v>2019年</c:v>
                </c:pt>
                <c:pt idx="4">
                  <c:v>20200701</c:v>
                </c:pt>
              </c:strCache>
            </c:strRef>
          </c:cat>
          <c:val>
            <c:numRef>
              <c:f>'[分析数据（2020年上半年）.xlsx]汇总2'!$D$441:$H$441</c:f>
              <c:numCache>
                <c:formatCode>0.0%</c:formatCode>
                <c:ptCount val="5"/>
                <c:pt idx="0">
                  <c:v>0.201351351351351</c:v>
                </c:pt>
                <c:pt idx="1">
                  <c:v>0.257268290844686</c:v>
                </c:pt>
                <c:pt idx="2">
                  <c:v>0.325386165211551</c:v>
                </c:pt>
                <c:pt idx="3">
                  <c:v>0.360210435902942</c:v>
                </c:pt>
                <c:pt idx="4">
                  <c:v>0.391373553847348</c:v>
                </c:pt>
              </c:numCache>
            </c:numRef>
          </c:val>
          <c:smooth val="0"/>
        </c:ser>
        <c:ser>
          <c:idx val="4"/>
          <c:order val="3"/>
          <c:tx>
            <c:strRef>
              <c:f>'[分析数据（2020年上半年）.xlsx]汇总2'!$C$442</c:f>
              <c:strCache>
                <c:ptCount val="1"/>
                <c:pt idx="0">
                  <c:v>人员从业年龄：36岁及以上占比</c:v>
                </c:pt>
              </c:strCache>
            </c:strRef>
          </c:tx>
          <c:spPr>
            <a:ln w="28575" cap="rnd">
              <a:solidFill>
                <a:schemeClr val="accent5"/>
              </a:solidFill>
              <a:round/>
            </a:ln>
            <a:effectLst/>
          </c:spPr>
          <c:marker>
            <c:symbol val="none"/>
          </c:marker>
          <c:dLbls>
            <c:dLbl>
              <c:idx val="0"/>
              <c:layout>
                <c:manualLayout>
                  <c:x val="-0.09375"/>
                  <c:y val="0.0104166666666667"/>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371068441512546"/>
                  <c:y val="-0.0409356725146199"/>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424078218871481"/>
                  <c:y val="0.064327485380117"/>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21203910943574"/>
                  <c:y val="-0.0321637426900585"/>
                </c:manualLayout>
              </c:layout>
              <c:dLblPos val="r"/>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B0F0"/>
                    </a:solidFill>
                    <a:latin typeface="+mn-lt"/>
                    <a:ea typeface="+mn-ea"/>
                    <a:cs typeface="+mn-cs"/>
                  </a:defRPr>
                </a:pPr>
              </a:p>
            </c:txPr>
            <c:dLblPos val="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'[分析数据（2020年上半年）.xlsx]汇总2'!$D$438:$H$438</c:f>
              <c:strCache>
                <c:ptCount val="5"/>
                <c:pt idx="0">
                  <c:v>2016年</c:v>
                </c:pt>
                <c:pt idx="1">
                  <c:v>2017年</c:v>
                </c:pt>
                <c:pt idx="2">
                  <c:v>2018年</c:v>
                </c:pt>
                <c:pt idx="3">
                  <c:v>2019年</c:v>
                </c:pt>
                <c:pt idx="4">
                  <c:v>20200701</c:v>
                </c:pt>
              </c:strCache>
            </c:strRef>
          </c:cat>
          <c:val>
            <c:numRef>
              <c:f>'[分析数据（2020年上半年）.xlsx]汇总2'!$D$442:$H$442</c:f>
              <c:numCache>
                <c:formatCode>0.0%</c:formatCode>
                <c:ptCount val="5"/>
                <c:pt idx="0">
                  <c:v>0.12978250051228</c:v>
                </c:pt>
                <c:pt idx="1">
                  <c:v>0.160232133099693</c:v>
                </c:pt>
                <c:pt idx="2">
                  <c:v>0.198719178739326</c:v>
                </c:pt>
                <c:pt idx="3">
                  <c:v>0.205990981318445</c:v>
                </c:pt>
                <c:pt idx="4">
                  <c:v>0.212244739498408</c:v>
                </c:pt>
              </c:numCache>
            </c:numRef>
          </c:val>
          <c:smooth val="0"/>
        </c:ser>
        <c:dLbls>
          <c:showLegendKey val="0"/>
          <c:showVal val="1"/>
          <c:showCatName val="0"/>
          <c:showSerName val="0"/>
          <c:showPercent val="0"/>
          <c:showBubbleSize val="0"/>
        </c:dLbls>
        <c:marker val="0"/>
        <c:smooth val="0"/>
        <c:axId val="114053380"/>
        <c:axId val="373153992"/>
      </c:lineChart>
      <c:catAx>
        <c:axId val="114053380"/>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73153992"/>
        <c:crosses val="autoZero"/>
        <c:auto val="1"/>
        <c:lblAlgn val="ctr"/>
        <c:lblOffset val="100"/>
        <c:noMultiLvlLbl val="0"/>
      </c:catAx>
      <c:valAx>
        <c:axId val="373153992"/>
        <c:scaling>
          <c:orientation val="minMax"/>
        </c:scaling>
        <c:delete val="0"/>
        <c:axPos val="l"/>
        <c:numFmt formatCode="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crossAx val="114053380"/>
        <c:crosses val="autoZero"/>
        <c:crossBetween val="between"/>
        <c:majorUnit val="0.1"/>
      </c:valAx>
      <c:spPr>
        <a:noFill/>
        <a:ln>
          <a:noFill/>
        </a:ln>
        <a:effectLst/>
      </c:spPr>
    </c:plotArea>
    <c:legend>
      <c:legendPos val="b"/>
      <c:legendEntry>
        <c:idx val="0"/>
        <c:txPr>
          <a:bodyPr rot="0" spcFirstLastPara="0" vertOverflow="ellipsis" vert="horz" wrap="square" anchor="ctr" anchorCtr="1"/>
          <a:lstStyle/>
          <a:p>
            <a:pPr>
              <a:defRPr lang="zh-CN" sz="700" b="0" i="0" u="none" strike="noStrike" kern="1200" baseline="0">
                <a:solidFill>
                  <a:schemeClr val="tx1"/>
                </a:solidFill>
                <a:latin typeface="+mn-lt"/>
                <a:ea typeface="+mn-ea"/>
                <a:cs typeface="+mn-cs"/>
              </a:defRPr>
            </a:pPr>
          </a:p>
        </c:txPr>
      </c:legendEntry>
      <c:legendEntry>
        <c:idx val="1"/>
        <c:txPr>
          <a:bodyPr rot="0" spcFirstLastPara="0" vertOverflow="ellipsis" vert="horz" wrap="square" anchor="ctr" anchorCtr="1"/>
          <a:lstStyle/>
          <a:p>
            <a:pPr>
              <a:defRPr lang="zh-CN" sz="700" b="0" i="0" u="none" strike="noStrike" kern="1200" baseline="0">
                <a:solidFill>
                  <a:schemeClr val="tx1"/>
                </a:solidFill>
                <a:latin typeface="+mn-lt"/>
                <a:ea typeface="+mn-ea"/>
                <a:cs typeface="+mn-cs"/>
              </a:defRPr>
            </a:pPr>
          </a:p>
        </c:txPr>
      </c:legendEntry>
      <c:legendEntry>
        <c:idx val="2"/>
        <c:txPr>
          <a:bodyPr rot="0" spcFirstLastPara="0" vertOverflow="ellipsis" vert="horz" wrap="square" anchor="ctr" anchorCtr="1"/>
          <a:lstStyle/>
          <a:p>
            <a:pPr>
              <a:defRPr lang="zh-CN" sz="700" b="0" i="0" u="none" strike="noStrike" kern="1200" baseline="0">
                <a:solidFill>
                  <a:schemeClr val="tx1"/>
                </a:solidFill>
                <a:latin typeface="+mn-lt"/>
                <a:ea typeface="+mn-ea"/>
                <a:cs typeface="+mn-cs"/>
              </a:defRPr>
            </a:pPr>
          </a:p>
        </c:txPr>
      </c:legendEntry>
      <c:legendEntry>
        <c:idx val="3"/>
        <c:txPr>
          <a:bodyPr rot="0" spcFirstLastPara="0" vertOverflow="ellipsis" vert="horz" wrap="square" anchor="ctr" anchorCtr="1"/>
          <a:lstStyle/>
          <a:p>
            <a:pPr>
              <a:defRPr lang="zh-CN" sz="700" b="0" i="0" u="none" strike="noStrike" kern="1200" baseline="0">
                <a:solidFill>
                  <a:schemeClr val="tx1"/>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7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cdr:x>
      <cdr:y>0</cdr:y>
    </cdr:from>
    <cdr:to>
      <cdr:x>0.1625</cdr:x>
      <cdr:y>0.08333</cdr:y>
    </cdr:to>
    <cdr:sp>
      <cdr:nvSpPr>
        <cdr:cNvPr id="2" name="矩形 1"/>
        <cdr:cNvSpPr/>
      </cdr:nvSpPr>
      <cdr:spPr xmlns:a="http://schemas.openxmlformats.org/drawingml/2006/main">
        <a:xfrm xmlns:a="http://schemas.openxmlformats.org/drawingml/2006/main">
          <a:off x="0" y="0"/>
          <a:ext cx="742950" cy="228591"/>
        </a:xfrm>
        <a:prstGeom xmlns:a="http://schemas.openxmlformats.org/drawingml/2006/main" prst="rect">
          <a:avLst/>
        </a:prstGeom>
      </cdr:spPr>
      <cdr:txBody xmlns:a="http://schemas.openxmlformats.org/drawingml/2006/main">
        <a:bodyPr vert="horz" wrap="square" lIns="45720" tIns="45720" rIns="45720" bIns="45720" rtlCol="0" anchor="t" anchorCtr="0">
          <a:normAutofit/>
        </a:bodyPr>
        <a:lstStyle>
          <a:lvl1pPr marL="0" indent="0">
            <a:defRPr sz="1100">
              <a:latin typeface="Calibri" panose="020F0502020204030204"/>
            </a:defRPr>
          </a:lvl1pPr>
          <a:lvl2pPr marL="457200" indent="0">
            <a:defRPr sz="1100">
              <a:latin typeface="Calibri" panose="020F0502020204030204"/>
            </a:defRPr>
          </a:lvl2pPr>
          <a:lvl3pPr marL="914400" indent="0">
            <a:defRPr sz="1100">
              <a:latin typeface="Calibri" panose="020F0502020204030204"/>
            </a:defRPr>
          </a:lvl3pPr>
          <a:lvl4pPr marL="1371600" indent="0">
            <a:defRPr sz="1100">
              <a:latin typeface="Calibri" panose="020F0502020204030204"/>
            </a:defRPr>
          </a:lvl4pPr>
          <a:lvl5pPr marL="1828800" indent="0">
            <a:defRPr sz="1100">
              <a:latin typeface="Calibri" panose="020F0502020204030204"/>
            </a:defRPr>
          </a:lvl5pPr>
          <a:lvl6pPr marL="2286000" indent="0">
            <a:defRPr sz="1100">
              <a:latin typeface="Calibri" panose="020F0502020204030204"/>
            </a:defRPr>
          </a:lvl6pPr>
          <a:lvl7pPr marL="2743200" indent="0">
            <a:defRPr sz="1100">
              <a:latin typeface="Calibri" panose="020F0502020204030204"/>
            </a:defRPr>
          </a:lvl7pPr>
          <a:lvl8pPr marL="3200400" indent="0">
            <a:defRPr sz="1100">
              <a:latin typeface="Calibri" panose="020F0502020204030204"/>
            </a:defRPr>
          </a:lvl8pPr>
          <a:lvl9pPr marL="3657600" indent="0">
            <a:defRPr sz="1100">
              <a:latin typeface="Calibri" panose="020F0502020204030204"/>
            </a:defRPr>
          </a:lvl9pPr>
        </a:lstStyle>
        <a:p>
          <a:r>
            <a:rPr lang="zh-CN" altLang="en-US" sz="1000"/>
            <a:t>单位：人</a:t>
          </a:r>
          <a:endParaRPr lang="zh-CN" altLang="en-US" sz="1000"/>
        </a:p>
      </cdr:txBody>
    </cdr:sp>
  </cdr:relSizeAnchor>
</c:userShapes>
</file>

<file path=word/drawings/drawing2.xml><?xml version="1.0" encoding="utf-8"?>
<c:userShapes xmlns:c="http://schemas.openxmlformats.org/drawingml/2006/chart">
  <cdr:relSizeAnchor xmlns:cdr="http://schemas.openxmlformats.org/drawingml/2006/chartDrawing">
    <cdr:from>
      <cdr:x>0.850924024640657</cdr:x>
      <cdr:y>0.00435729847494553</cdr:y>
    </cdr:from>
    <cdr:to>
      <cdr:x>1</cdr:x>
      <cdr:y>0.0797385620915033</cdr:y>
    </cdr:to>
    <cdr:sp>
      <cdr:nvSpPr>
        <cdr:cNvPr id="2" name="矩形 1"/>
        <cdr:cNvSpPr/>
      </cdr:nvSpPr>
      <cdr:spPr xmlns:a="http://schemas.openxmlformats.org/drawingml/2006/main">
        <a:xfrm xmlns:a="http://schemas.openxmlformats.org/drawingml/2006/main">
          <a:off x="3947160" y="12700"/>
          <a:ext cx="691515" cy="219710"/>
        </a:xfrm>
        <a:prstGeom xmlns:a="http://schemas.openxmlformats.org/drawingml/2006/main" prst="rect">
          <a:avLst/>
        </a:prstGeom>
      </cdr:spPr>
      <cdr:txBody xmlns:a="http://schemas.openxmlformats.org/drawingml/2006/main">
        <a:bodyPr vertOverflow="clip" horzOverflow="clip" vert="horz" wrap="square" lIns="45720" tIns="45720" rIns="45720" bIns="45720" rtlCol="0" anchor="t" anchorCtr="0">
          <a:normAutofit/>
        </a:bodyPr>
        <a:p>
          <a:r>
            <a:rPr lang="zh-CN" altLang="en-US" sz="900">
              <a:solidFill>
                <a:schemeClr val="tx1"/>
              </a:solidFill>
            </a:rPr>
            <a:t>单位：人</a:t>
          </a:r>
          <a:endParaRPr lang="zh-CN" altLang="en-US" sz="900">
            <a:solidFill>
              <a:schemeClr val="tx1"/>
            </a:solidFill>
          </a:endParaRPr>
        </a:p>
      </cdr:txBody>
    </cdr:sp>
  </cdr:relSizeAnchor>
</c:userShap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4097" textRotate="1"/>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B6673F7-8838-4F64-89A7-B3C4A34595B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612</Words>
  <Characters>3492</Characters>
  <Lines>29</Lines>
  <Paragraphs>8</Paragraphs>
  <TotalTime>34</TotalTime>
  <ScaleCrop>false</ScaleCrop>
  <LinksUpToDate>false</LinksUpToDate>
  <CharactersWithSpaces>4096</CharactersWithSpaces>
  <Application>WPS Office_11.1.0.9828_F1E327BC-269C-435d-A152-05C5408002CA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2018-11-21T01:56:00Z</dcterms:created>
  <dc:creator>huah</dc:creator>
  <cp:lastModifiedBy>深房中协—华洪</cp:lastModifiedBy>
  <cp:lastPrinted>2019-07-25T01:26:00Z</cp:lastPrinted>
  <dcterms:modified xsi:type="dcterms:W3CDTF">2020-07-29T09:28:48Z</dcterms:modified>
  <cp:revision>9133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2052-11.1.0.9828</vt:lpwstr>
  </property>
</Properties>
</file>